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C3023" w14:textId="74896291" w:rsidR="00D24B35" w:rsidRPr="00D17E59" w:rsidRDefault="000D0791" w:rsidP="00544906">
      <w:pPr>
        <w:pStyle w:val="a3"/>
        <w:ind w:leftChars="0" w:left="0" w:firstLineChars="129" w:firstLine="284"/>
        <w:rPr>
          <w:rFonts w:ascii="Times New Roman" w:eastAsiaTheme="minorHAnsi" w:hAnsi="Times New Roman" w:cs="Times New Roman"/>
          <w:sz w:val="22"/>
          <w:szCs w:val="22"/>
        </w:rPr>
      </w:pPr>
      <w:r w:rsidRPr="00D17E59">
        <w:rPr>
          <w:rFonts w:ascii="Times New Roman" w:eastAsiaTheme="minorHAnsi" w:hAnsi="Times New Roman" w:cs="Times New Roman"/>
          <w:sz w:val="22"/>
          <w:szCs w:val="22"/>
        </w:rPr>
        <w:t>This open-file report includes navigation</w:t>
      </w:r>
      <w:r w:rsidR="000E0CDE" w:rsidRPr="00D17E59">
        <w:rPr>
          <w:rFonts w:ascii="Times New Roman" w:eastAsiaTheme="minorHAnsi" w:hAnsi="Times New Roman" w:cs="Times New Roman"/>
          <w:sz w:val="22"/>
          <w:szCs w:val="22"/>
        </w:rPr>
        <w:t xml:space="preserve"> and</w:t>
      </w:r>
      <w:r w:rsidRPr="00D17E59">
        <w:rPr>
          <w:rFonts w:ascii="Times New Roman" w:eastAsiaTheme="minorHAnsi" w:hAnsi="Times New Roman" w:cs="Times New Roman"/>
          <w:sz w:val="22"/>
          <w:szCs w:val="22"/>
        </w:rPr>
        <w:t xml:space="preserve"> gravity data collected </w:t>
      </w:r>
      <w:r w:rsidR="00867681" w:rsidRPr="00D17E59">
        <w:rPr>
          <w:rFonts w:ascii="Times New Roman" w:eastAsiaTheme="minorHAnsi" w:hAnsi="Times New Roman" w:cs="Times New Roman"/>
          <w:sz w:val="22"/>
          <w:szCs w:val="22"/>
        </w:rPr>
        <w:t>during</w:t>
      </w:r>
      <w:r w:rsidRPr="00D17E59">
        <w:rPr>
          <w:rFonts w:ascii="Times New Roman" w:eastAsiaTheme="minorHAnsi" w:hAnsi="Times New Roman" w:cs="Times New Roman"/>
          <w:sz w:val="22"/>
          <w:szCs w:val="22"/>
        </w:rPr>
        <w:t xml:space="preserve"> </w:t>
      </w:r>
      <w:r w:rsidR="00337980" w:rsidRPr="00D17E59">
        <w:rPr>
          <w:rFonts w:ascii="Times New Roman" w:eastAsiaTheme="minorHAnsi" w:hAnsi="Times New Roman" w:cs="Times New Roman"/>
          <w:sz w:val="22"/>
          <w:szCs w:val="22"/>
        </w:rPr>
        <w:t>11</w:t>
      </w:r>
      <w:r w:rsidRPr="00D17E59">
        <w:rPr>
          <w:rFonts w:ascii="Times New Roman" w:eastAsiaTheme="minorHAnsi" w:hAnsi="Times New Roman" w:cs="Times New Roman"/>
          <w:sz w:val="22"/>
          <w:szCs w:val="22"/>
        </w:rPr>
        <w:t xml:space="preserve"> cruises of R/V Hakurei-maru</w:t>
      </w:r>
      <w:r w:rsidR="000E0CDE" w:rsidRPr="00D17E59">
        <w:rPr>
          <w:rFonts w:ascii="Times New Roman" w:eastAsiaTheme="minorHAnsi" w:hAnsi="Times New Roman" w:cs="Times New Roman"/>
          <w:sz w:val="22"/>
          <w:szCs w:val="22"/>
        </w:rPr>
        <w:t xml:space="preserve"> No. 2</w:t>
      </w:r>
      <w:r w:rsidRPr="00D17E59">
        <w:rPr>
          <w:rFonts w:ascii="Times New Roman" w:eastAsiaTheme="minorHAnsi" w:hAnsi="Times New Roman" w:cs="Times New Roman"/>
          <w:sz w:val="22"/>
          <w:szCs w:val="22"/>
        </w:rPr>
        <w:t xml:space="preserve">, which were carried out </w:t>
      </w:r>
      <w:r w:rsidR="00A647A1" w:rsidRPr="00D17E59">
        <w:rPr>
          <w:rFonts w:ascii="Times New Roman" w:eastAsiaTheme="minorHAnsi" w:hAnsi="Times New Roman" w:cs="Times New Roman"/>
          <w:sz w:val="22"/>
          <w:szCs w:val="22"/>
        </w:rPr>
        <w:t xml:space="preserve">by Geological Survey of Japan, AIST, </w:t>
      </w:r>
      <w:r w:rsidRPr="00D17E59">
        <w:rPr>
          <w:rFonts w:ascii="Times New Roman" w:eastAsiaTheme="minorHAnsi" w:hAnsi="Times New Roman" w:cs="Times New Roman"/>
          <w:sz w:val="22"/>
          <w:szCs w:val="22"/>
        </w:rPr>
        <w:t xml:space="preserve">from </w:t>
      </w:r>
      <w:r w:rsidR="000E0CDE" w:rsidRPr="00D17E59">
        <w:rPr>
          <w:rFonts w:ascii="Times New Roman" w:eastAsiaTheme="minorHAnsi" w:hAnsi="Times New Roman" w:cs="Times New Roman"/>
          <w:sz w:val="22"/>
          <w:szCs w:val="22"/>
        </w:rPr>
        <w:t>2000</w:t>
      </w:r>
      <w:r w:rsidR="00DC43C9" w:rsidRPr="00D17E59">
        <w:rPr>
          <w:rFonts w:ascii="Times New Roman" w:eastAsiaTheme="minorHAnsi" w:hAnsi="Times New Roman" w:cs="Times New Roman"/>
          <w:sz w:val="22"/>
          <w:szCs w:val="22"/>
        </w:rPr>
        <w:t xml:space="preserve"> </w:t>
      </w:r>
      <w:r w:rsidRPr="00D17E59">
        <w:rPr>
          <w:rFonts w:ascii="Times New Roman" w:eastAsiaTheme="minorHAnsi" w:hAnsi="Times New Roman" w:cs="Times New Roman"/>
          <w:sz w:val="22"/>
          <w:szCs w:val="22"/>
        </w:rPr>
        <w:t xml:space="preserve">to </w:t>
      </w:r>
      <w:r w:rsidR="000E0CDE" w:rsidRPr="00D17E59">
        <w:rPr>
          <w:rFonts w:ascii="Times New Roman" w:eastAsiaTheme="minorHAnsi" w:hAnsi="Times New Roman" w:cs="Times New Roman"/>
          <w:sz w:val="22"/>
          <w:szCs w:val="22"/>
        </w:rPr>
        <w:t>20</w:t>
      </w:r>
      <w:r w:rsidR="00337980" w:rsidRPr="00D17E59">
        <w:rPr>
          <w:rFonts w:ascii="Times New Roman" w:eastAsiaTheme="minorHAnsi" w:hAnsi="Times New Roman" w:cs="Times New Roman"/>
          <w:sz w:val="22"/>
          <w:szCs w:val="22"/>
        </w:rPr>
        <w:t>10</w:t>
      </w:r>
      <w:r w:rsidRPr="00D17E59">
        <w:rPr>
          <w:rFonts w:ascii="Times New Roman" w:eastAsiaTheme="minorHAnsi" w:hAnsi="Times New Roman" w:cs="Times New Roman"/>
          <w:sz w:val="22"/>
          <w:szCs w:val="22"/>
        </w:rPr>
        <w:t xml:space="preserve">. </w:t>
      </w:r>
      <w:r w:rsidR="00B1566F" w:rsidRPr="00D17E59">
        <w:rPr>
          <w:rFonts w:ascii="Times New Roman" w:eastAsiaTheme="minorHAnsi" w:hAnsi="Times New Roman" w:cs="Times New Roman"/>
          <w:sz w:val="22"/>
          <w:szCs w:val="22"/>
        </w:rPr>
        <w:t xml:space="preserve">No gravity anomaly </w:t>
      </w:r>
      <w:r w:rsidR="00A647A1" w:rsidRPr="00D17E59">
        <w:rPr>
          <w:rFonts w:ascii="Times New Roman" w:eastAsiaTheme="minorHAnsi" w:hAnsi="Times New Roman" w:cs="Times New Roman"/>
          <w:sz w:val="22"/>
          <w:szCs w:val="22"/>
        </w:rPr>
        <w:t>data</w:t>
      </w:r>
      <w:r w:rsidR="00B1566F" w:rsidRPr="00D17E59">
        <w:rPr>
          <w:rFonts w:ascii="Times New Roman" w:eastAsiaTheme="minorHAnsi" w:hAnsi="Times New Roman" w:cs="Times New Roman"/>
          <w:sz w:val="22"/>
          <w:szCs w:val="22"/>
        </w:rPr>
        <w:t xml:space="preserve"> </w:t>
      </w:r>
      <w:r w:rsidR="00A647A1" w:rsidRPr="00D17E59">
        <w:rPr>
          <w:rFonts w:ascii="Times New Roman" w:eastAsiaTheme="minorHAnsi" w:hAnsi="Times New Roman" w:cs="Times New Roman"/>
          <w:sz w:val="22"/>
          <w:szCs w:val="22"/>
        </w:rPr>
        <w:t>were included</w:t>
      </w:r>
      <w:r w:rsidR="00B1566F" w:rsidRPr="00D17E59">
        <w:rPr>
          <w:rFonts w:ascii="Times New Roman" w:eastAsiaTheme="minorHAnsi" w:hAnsi="Times New Roman" w:cs="Times New Roman"/>
          <w:sz w:val="22"/>
          <w:szCs w:val="22"/>
        </w:rPr>
        <w:t>. R</w:t>
      </w:r>
      <w:r w:rsidR="00544906" w:rsidRPr="00D17E59">
        <w:rPr>
          <w:rFonts w:ascii="Times New Roman" w:eastAsiaTheme="minorHAnsi" w:hAnsi="Times New Roman" w:cs="Times New Roman"/>
          <w:sz w:val="22"/>
          <w:szCs w:val="22"/>
        </w:rPr>
        <w:t xml:space="preserve">aw data collected by each cruise </w:t>
      </w:r>
      <w:r w:rsidR="00B1566F" w:rsidRPr="00D17E59">
        <w:rPr>
          <w:rFonts w:ascii="Times New Roman" w:eastAsiaTheme="minorHAnsi" w:hAnsi="Times New Roman" w:cs="Times New Roman"/>
          <w:sz w:val="22"/>
          <w:szCs w:val="22"/>
        </w:rPr>
        <w:t>are</w:t>
      </w:r>
      <w:r w:rsidR="00D24B35" w:rsidRPr="00D17E59">
        <w:rPr>
          <w:rFonts w:ascii="Times New Roman" w:eastAsiaTheme="minorHAnsi" w:hAnsi="Times New Roman" w:cs="Times New Roman"/>
          <w:sz w:val="22"/>
          <w:szCs w:val="22"/>
        </w:rPr>
        <w:t xml:space="preserve"> contained in </w:t>
      </w:r>
      <w:r w:rsidR="00B1566F" w:rsidRPr="00D17E59">
        <w:rPr>
          <w:rFonts w:ascii="Times New Roman" w:eastAsiaTheme="minorHAnsi" w:hAnsi="Times New Roman" w:cs="Times New Roman"/>
          <w:sz w:val="22"/>
          <w:szCs w:val="22"/>
        </w:rPr>
        <w:t xml:space="preserve">a </w:t>
      </w:r>
      <w:r w:rsidR="00D24B35" w:rsidRPr="00D17E59">
        <w:rPr>
          <w:rFonts w:ascii="Times New Roman" w:eastAsiaTheme="minorHAnsi" w:hAnsi="Times New Roman" w:cs="Times New Roman"/>
          <w:sz w:val="22"/>
          <w:szCs w:val="22"/>
        </w:rPr>
        <w:t>separate</w:t>
      </w:r>
      <w:r w:rsidR="00A647A1" w:rsidRPr="00D17E59">
        <w:rPr>
          <w:rFonts w:ascii="Times New Roman" w:eastAsiaTheme="minorHAnsi" w:hAnsi="Times New Roman" w:cs="Times New Roman"/>
          <w:sz w:val="22"/>
          <w:szCs w:val="22"/>
        </w:rPr>
        <w:t xml:space="preserve"> </w:t>
      </w:r>
      <w:r w:rsidR="00337980" w:rsidRPr="00D17E59">
        <w:rPr>
          <w:rFonts w:ascii="Times New Roman" w:eastAsiaTheme="minorHAnsi" w:hAnsi="Times New Roman" w:cs="Times New Roman"/>
          <w:sz w:val="22"/>
          <w:szCs w:val="22"/>
        </w:rPr>
        <w:t xml:space="preserve">file </w:t>
      </w:r>
      <w:r w:rsidR="00B1566F" w:rsidRPr="00D17E59">
        <w:rPr>
          <w:rFonts w:ascii="Times New Roman" w:eastAsiaTheme="minorHAnsi" w:hAnsi="Times New Roman" w:cs="Times New Roman"/>
          <w:sz w:val="22"/>
          <w:szCs w:val="22"/>
        </w:rPr>
        <w:t xml:space="preserve">with </w:t>
      </w:r>
      <w:r w:rsidR="003D3591" w:rsidRPr="00D17E59">
        <w:rPr>
          <w:rFonts w:ascii="Times New Roman" w:eastAsiaTheme="minorHAnsi" w:hAnsi="Times New Roman" w:cs="Times New Roman"/>
          <w:sz w:val="22"/>
          <w:szCs w:val="22"/>
        </w:rPr>
        <w:t xml:space="preserve">the cruise name and </w:t>
      </w:r>
      <w:r w:rsidR="00B1566F" w:rsidRPr="00D17E59">
        <w:rPr>
          <w:rFonts w:ascii="Times New Roman" w:eastAsiaTheme="minorHAnsi" w:hAnsi="Times New Roman" w:cs="Times New Roman"/>
          <w:sz w:val="22"/>
          <w:szCs w:val="22"/>
        </w:rPr>
        <w:t>an extension ngr</w:t>
      </w:r>
      <w:r w:rsidR="00D24B35" w:rsidRPr="00D17E59">
        <w:rPr>
          <w:rFonts w:ascii="Times New Roman" w:eastAsiaTheme="minorHAnsi" w:hAnsi="Times New Roman" w:cs="Times New Roman"/>
          <w:sz w:val="22"/>
          <w:szCs w:val="22"/>
        </w:rPr>
        <w:t>.</w:t>
      </w:r>
      <w:r w:rsidR="00B1566F" w:rsidRPr="00D17E59">
        <w:rPr>
          <w:rFonts w:ascii="Times New Roman" w:eastAsiaTheme="minorHAnsi" w:hAnsi="Times New Roman" w:cs="Times New Roman"/>
          <w:sz w:val="22"/>
          <w:szCs w:val="22"/>
        </w:rPr>
        <w:t xml:space="preserve"> Table 1 shows survey areas, periods and ports of call, while gravimeter readings at ports are in Table 2. Figure</w:t>
      </w:r>
      <w:r w:rsidR="003524F0" w:rsidRPr="00D17E59">
        <w:rPr>
          <w:rFonts w:ascii="Times New Roman" w:eastAsiaTheme="minorHAnsi" w:hAnsi="Times New Roman" w:cs="Times New Roman"/>
          <w:sz w:val="22"/>
          <w:szCs w:val="22"/>
        </w:rPr>
        <w:t>s</w:t>
      </w:r>
      <w:r w:rsidR="00B1566F" w:rsidRPr="00D17E59">
        <w:rPr>
          <w:rFonts w:ascii="Times New Roman" w:eastAsiaTheme="minorHAnsi" w:hAnsi="Times New Roman" w:cs="Times New Roman"/>
          <w:sz w:val="22"/>
          <w:szCs w:val="22"/>
        </w:rPr>
        <w:t xml:space="preserve"> 1</w:t>
      </w:r>
      <w:r w:rsidR="003524F0" w:rsidRPr="00D17E59">
        <w:rPr>
          <w:rFonts w:ascii="Times New Roman" w:eastAsiaTheme="minorHAnsi" w:hAnsi="Times New Roman" w:cs="Times New Roman"/>
          <w:sz w:val="22"/>
          <w:szCs w:val="22"/>
        </w:rPr>
        <w:t>-3</w:t>
      </w:r>
      <w:r w:rsidR="00B1566F" w:rsidRPr="00D17E59">
        <w:rPr>
          <w:rFonts w:ascii="Times New Roman" w:eastAsiaTheme="minorHAnsi" w:hAnsi="Times New Roman" w:cs="Times New Roman"/>
          <w:sz w:val="22"/>
          <w:szCs w:val="22"/>
        </w:rPr>
        <w:t xml:space="preserve"> show the ship’s tracks </w:t>
      </w:r>
      <w:r w:rsidR="0091340C" w:rsidRPr="00D17E59">
        <w:rPr>
          <w:rFonts w:ascii="Times New Roman" w:eastAsiaTheme="minorHAnsi" w:hAnsi="Times New Roman" w:cs="Times New Roman"/>
          <w:sz w:val="22"/>
          <w:szCs w:val="22"/>
        </w:rPr>
        <w:t>for</w:t>
      </w:r>
      <w:r w:rsidR="00B1566F" w:rsidRPr="00D17E59">
        <w:rPr>
          <w:rFonts w:ascii="Times New Roman" w:eastAsiaTheme="minorHAnsi" w:hAnsi="Times New Roman" w:cs="Times New Roman"/>
          <w:sz w:val="22"/>
          <w:szCs w:val="22"/>
        </w:rPr>
        <w:t xml:space="preserve"> each cruise.</w:t>
      </w:r>
    </w:p>
    <w:p w14:paraId="6E32B2D5" w14:textId="723872D0" w:rsidR="00480B1C" w:rsidRPr="00D17E59" w:rsidRDefault="00480B1C" w:rsidP="00544906">
      <w:pPr>
        <w:pStyle w:val="a3"/>
        <w:ind w:leftChars="0" w:left="0" w:firstLineChars="129" w:firstLine="284"/>
        <w:rPr>
          <w:rFonts w:ascii="Times New Roman" w:hAnsi="Times New Roman" w:cs="Times New Roman"/>
          <w:sz w:val="22"/>
          <w:szCs w:val="22"/>
        </w:rPr>
      </w:pPr>
      <w:r w:rsidRPr="00D17E59">
        <w:rPr>
          <w:rFonts w:ascii="Times New Roman" w:hAnsi="Times New Roman" w:cs="Times New Roman"/>
          <w:sz w:val="22"/>
          <w:szCs w:val="22"/>
        </w:rPr>
        <w:t xml:space="preserve">Data format: date (yyyymmdd), time (hhmmss), latitude (degrees, + for northern latitude), longitude (degrees, + for eastern longitude), ship’s speed (knots), </w:t>
      </w:r>
      <w:r w:rsidR="00FA0D9A" w:rsidRPr="00D17E59">
        <w:rPr>
          <w:rFonts w:ascii="Times New Roman" w:hAnsi="Times New Roman" w:cs="Times New Roman"/>
          <w:sz w:val="22"/>
          <w:szCs w:val="22"/>
        </w:rPr>
        <w:t xml:space="preserve">course and </w:t>
      </w:r>
      <w:r w:rsidRPr="00D17E59">
        <w:rPr>
          <w:rFonts w:ascii="Times New Roman" w:hAnsi="Times New Roman" w:cs="Times New Roman"/>
          <w:sz w:val="22"/>
          <w:szCs w:val="22"/>
        </w:rPr>
        <w:t>heading (</w:t>
      </w:r>
      <w:r w:rsidR="00FA0D9A" w:rsidRPr="00D17E59">
        <w:rPr>
          <w:rFonts w:ascii="Times New Roman" w:hAnsi="Times New Roman" w:cs="Times New Roman"/>
          <w:sz w:val="22"/>
          <w:szCs w:val="22"/>
        </w:rPr>
        <w:t xml:space="preserve">both in </w:t>
      </w:r>
      <w:r w:rsidRPr="00D17E59">
        <w:rPr>
          <w:rFonts w:ascii="Times New Roman" w:hAnsi="Times New Roman" w:cs="Times New Roman"/>
          <w:sz w:val="22"/>
          <w:szCs w:val="22"/>
        </w:rPr>
        <w:t xml:space="preserve">degrees clockwise from north), water depth (m), </w:t>
      </w:r>
      <w:r w:rsidR="000E0CDE" w:rsidRPr="00D17E59">
        <w:rPr>
          <w:rFonts w:ascii="Times New Roman" w:hAnsi="Times New Roman" w:cs="Times New Roman"/>
          <w:sz w:val="22"/>
          <w:szCs w:val="22"/>
        </w:rPr>
        <w:t>GRAVITY</w:t>
      </w:r>
      <w:r w:rsidR="000E0CDE" w:rsidRPr="00D17E59">
        <w:rPr>
          <w:rFonts w:ascii="Times New Roman" w:hAnsi="Times New Roman" w:cs="Times New Roman"/>
          <w:sz w:val="22"/>
          <w:szCs w:val="22"/>
        </w:rPr>
        <w:t>（</w:t>
      </w:r>
      <w:r w:rsidR="000E0CDE" w:rsidRPr="00D17E59">
        <w:rPr>
          <w:rFonts w:ascii="Times New Roman" w:hAnsi="Times New Roman" w:cs="Times New Roman"/>
          <w:sz w:val="22"/>
          <w:szCs w:val="22"/>
        </w:rPr>
        <w:t>mGal*10</w:t>
      </w:r>
      <w:r w:rsidR="000E0CDE" w:rsidRPr="00D17E59">
        <w:rPr>
          <w:rFonts w:ascii="Times New Roman" w:hAnsi="Times New Roman" w:cs="Times New Roman"/>
          <w:sz w:val="22"/>
          <w:szCs w:val="22"/>
        </w:rPr>
        <w:t>）</w:t>
      </w:r>
      <w:r w:rsidR="000E0CDE" w:rsidRPr="00D17E59">
        <w:rPr>
          <w:rFonts w:ascii="Times New Roman" w:hAnsi="Times New Roman" w:cs="Times New Roman"/>
          <w:sz w:val="22"/>
          <w:szCs w:val="22"/>
        </w:rPr>
        <w:t>, SPRING TENSION</w:t>
      </w:r>
      <w:r w:rsidR="000E0CDE" w:rsidRPr="00D17E59">
        <w:rPr>
          <w:rFonts w:ascii="Times New Roman" w:hAnsi="Times New Roman" w:cs="Times New Roman"/>
          <w:sz w:val="22"/>
          <w:szCs w:val="22"/>
        </w:rPr>
        <w:t>（</w:t>
      </w:r>
      <w:r w:rsidR="000E0CDE" w:rsidRPr="00D17E59">
        <w:rPr>
          <w:rFonts w:ascii="Times New Roman" w:hAnsi="Times New Roman" w:cs="Times New Roman"/>
          <w:sz w:val="22"/>
          <w:szCs w:val="22"/>
        </w:rPr>
        <w:t>CU*10</w:t>
      </w:r>
      <w:r w:rsidR="000E0CDE" w:rsidRPr="00D17E59">
        <w:rPr>
          <w:rFonts w:ascii="Times New Roman" w:hAnsi="Times New Roman" w:cs="Times New Roman"/>
          <w:sz w:val="22"/>
          <w:szCs w:val="22"/>
        </w:rPr>
        <w:t>）</w:t>
      </w:r>
      <w:r w:rsidR="000E0CDE" w:rsidRPr="00D17E59">
        <w:rPr>
          <w:rFonts w:ascii="Times New Roman" w:hAnsi="Times New Roman" w:cs="Times New Roman"/>
          <w:sz w:val="22"/>
          <w:szCs w:val="22"/>
        </w:rPr>
        <w:t>, AVG. BEAM</w:t>
      </w:r>
      <w:r w:rsidR="000E0CDE" w:rsidRPr="00D17E59">
        <w:rPr>
          <w:rFonts w:ascii="Times New Roman" w:hAnsi="Times New Roman" w:cs="Times New Roman"/>
          <w:sz w:val="22"/>
          <w:szCs w:val="22"/>
        </w:rPr>
        <w:t>（</w:t>
      </w:r>
      <w:r w:rsidR="000E0CDE" w:rsidRPr="00D17E59">
        <w:rPr>
          <w:rFonts w:ascii="Times New Roman" w:hAnsi="Times New Roman" w:cs="Times New Roman"/>
          <w:sz w:val="22"/>
          <w:szCs w:val="22"/>
        </w:rPr>
        <w:t>CU*10</w:t>
      </w:r>
      <w:r w:rsidR="000E0CDE" w:rsidRPr="00D17E59">
        <w:rPr>
          <w:rFonts w:ascii="Times New Roman" w:hAnsi="Times New Roman" w:cs="Times New Roman"/>
          <w:sz w:val="22"/>
          <w:szCs w:val="22"/>
        </w:rPr>
        <w:t>）</w:t>
      </w:r>
      <w:r w:rsidR="000E0CDE" w:rsidRPr="00D17E59">
        <w:rPr>
          <w:rFonts w:ascii="Times New Roman" w:hAnsi="Times New Roman" w:cs="Times New Roman"/>
          <w:sz w:val="22"/>
          <w:szCs w:val="22"/>
        </w:rPr>
        <w:t>, TOTAL CORRECTION</w:t>
      </w:r>
      <w:r w:rsidR="000E0CDE" w:rsidRPr="00D17E59">
        <w:rPr>
          <w:rFonts w:ascii="Times New Roman" w:hAnsi="Times New Roman" w:cs="Times New Roman"/>
          <w:sz w:val="22"/>
          <w:szCs w:val="22"/>
        </w:rPr>
        <w:t>（</w:t>
      </w:r>
      <w:r w:rsidR="000E0CDE" w:rsidRPr="00D17E59">
        <w:rPr>
          <w:rFonts w:ascii="Times New Roman" w:hAnsi="Times New Roman" w:cs="Times New Roman"/>
          <w:sz w:val="22"/>
          <w:szCs w:val="22"/>
        </w:rPr>
        <w:t>CU*10</w:t>
      </w:r>
      <w:r w:rsidR="000E0CDE" w:rsidRPr="00D17E59">
        <w:rPr>
          <w:rFonts w:ascii="Times New Roman" w:hAnsi="Times New Roman" w:cs="Times New Roman"/>
          <w:sz w:val="22"/>
          <w:szCs w:val="22"/>
        </w:rPr>
        <w:t>）</w:t>
      </w:r>
      <w:r w:rsidR="000E0CDE" w:rsidRPr="00D17E59">
        <w:rPr>
          <w:rFonts w:ascii="Times New Roman" w:hAnsi="Times New Roman" w:cs="Times New Roman"/>
          <w:sz w:val="22"/>
          <w:szCs w:val="22"/>
        </w:rPr>
        <w:t>, VE</w:t>
      </w:r>
      <w:r w:rsidR="000E0CDE" w:rsidRPr="00D17E59">
        <w:rPr>
          <w:rFonts w:ascii="Times New Roman" w:hAnsi="Times New Roman" w:cs="Times New Roman"/>
          <w:sz w:val="22"/>
          <w:szCs w:val="22"/>
        </w:rPr>
        <w:t>（</w:t>
      </w:r>
      <w:r w:rsidR="000E0CDE" w:rsidRPr="00D17E59">
        <w:rPr>
          <w:rFonts w:ascii="Times New Roman" w:hAnsi="Times New Roman" w:cs="Times New Roman"/>
          <w:sz w:val="22"/>
          <w:szCs w:val="22"/>
        </w:rPr>
        <w:t>mV</w:t>
      </w:r>
      <w:r w:rsidR="000E0CDE" w:rsidRPr="00D17E59">
        <w:rPr>
          <w:rFonts w:ascii="Times New Roman" w:hAnsi="Times New Roman" w:cs="Times New Roman"/>
          <w:sz w:val="22"/>
          <w:szCs w:val="22"/>
        </w:rPr>
        <w:t>）</w:t>
      </w:r>
      <w:r w:rsidR="000E0CDE" w:rsidRPr="00D17E59">
        <w:rPr>
          <w:rFonts w:ascii="Times New Roman" w:hAnsi="Times New Roman" w:cs="Times New Roman"/>
          <w:sz w:val="22"/>
          <w:szCs w:val="22"/>
        </w:rPr>
        <w:t>, XAcc</w:t>
      </w:r>
      <w:r w:rsidR="000E0CDE" w:rsidRPr="00D17E59">
        <w:rPr>
          <w:rFonts w:ascii="Times New Roman" w:hAnsi="Times New Roman" w:cs="Times New Roman"/>
          <w:sz w:val="22"/>
          <w:szCs w:val="22"/>
        </w:rPr>
        <w:t>（</w:t>
      </w:r>
      <w:r w:rsidR="000E0CDE" w:rsidRPr="00D17E59">
        <w:rPr>
          <w:rFonts w:ascii="Times New Roman" w:hAnsi="Times New Roman" w:cs="Times New Roman"/>
          <w:sz w:val="22"/>
          <w:szCs w:val="22"/>
        </w:rPr>
        <w:t>mV</w:t>
      </w:r>
      <w:r w:rsidR="000E0CDE" w:rsidRPr="00D17E59">
        <w:rPr>
          <w:rFonts w:ascii="Times New Roman" w:hAnsi="Times New Roman" w:cs="Times New Roman"/>
          <w:sz w:val="22"/>
          <w:szCs w:val="22"/>
        </w:rPr>
        <w:t>）</w:t>
      </w:r>
      <w:r w:rsidR="000E0CDE" w:rsidRPr="00D17E59">
        <w:rPr>
          <w:rFonts w:ascii="Times New Roman" w:hAnsi="Times New Roman" w:cs="Times New Roman"/>
          <w:sz w:val="22"/>
          <w:szCs w:val="22"/>
        </w:rPr>
        <w:t>, LAcc</w:t>
      </w:r>
      <w:r w:rsidR="000E0CDE" w:rsidRPr="00D17E59">
        <w:rPr>
          <w:rFonts w:ascii="Times New Roman" w:hAnsi="Times New Roman" w:cs="Times New Roman"/>
          <w:sz w:val="22"/>
          <w:szCs w:val="22"/>
        </w:rPr>
        <w:t>（</w:t>
      </w:r>
      <w:r w:rsidR="000E0CDE" w:rsidRPr="00D17E59">
        <w:rPr>
          <w:rFonts w:ascii="Times New Roman" w:hAnsi="Times New Roman" w:cs="Times New Roman"/>
          <w:sz w:val="22"/>
          <w:szCs w:val="22"/>
        </w:rPr>
        <w:t>mV</w:t>
      </w:r>
      <w:r w:rsidR="000E0CDE" w:rsidRPr="00D17E59">
        <w:rPr>
          <w:rFonts w:ascii="Times New Roman" w:hAnsi="Times New Roman" w:cs="Times New Roman"/>
          <w:sz w:val="22"/>
          <w:szCs w:val="22"/>
        </w:rPr>
        <w:t>）．</w:t>
      </w:r>
    </w:p>
    <w:p w14:paraId="05B2FBF8" w14:textId="165553EB" w:rsidR="001F1699" w:rsidRPr="00D17E59" w:rsidRDefault="00480B1C" w:rsidP="00544906">
      <w:pPr>
        <w:pStyle w:val="a3"/>
        <w:ind w:leftChars="0" w:left="0" w:firstLineChars="129" w:firstLine="284"/>
        <w:rPr>
          <w:rFonts w:ascii="Times New Roman" w:hAnsi="Times New Roman" w:cs="Times New Roman"/>
          <w:sz w:val="22"/>
          <w:szCs w:val="22"/>
        </w:rPr>
      </w:pPr>
      <w:r w:rsidRPr="00D17E59">
        <w:rPr>
          <w:rFonts w:ascii="Times New Roman" w:hAnsi="Times New Roman" w:cs="Times New Roman"/>
          <w:sz w:val="22"/>
          <w:szCs w:val="22"/>
        </w:rPr>
        <w:t>Example:</w:t>
      </w:r>
    </w:p>
    <w:p w14:paraId="028CC87D" w14:textId="77777777" w:rsidR="00FA0D9A" w:rsidRPr="00D17E59" w:rsidRDefault="00FA0D9A" w:rsidP="00FA0D9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 w:val="13"/>
          <w:szCs w:val="13"/>
        </w:rPr>
      </w:pPr>
      <w:r w:rsidRPr="00D17E59">
        <w:rPr>
          <w:rFonts w:ascii="Times New Roman" w:hAnsi="Times New Roman" w:cs="Times New Roman"/>
          <w:kern w:val="0"/>
          <w:sz w:val="13"/>
          <w:szCs w:val="13"/>
        </w:rPr>
        <w:t>20070625 145955   32.800053  141.667930   9.80  90.20  92.40  6870.1 27640 30540   -95    17    23   266   177</w:t>
      </w:r>
    </w:p>
    <w:p w14:paraId="6DF4239F" w14:textId="77777777" w:rsidR="00FA0D9A" w:rsidRPr="00D17E59" w:rsidRDefault="00FA0D9A" w:rsidP="00FA0D9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 w:val="13"/>
          <w:szCs w:val="13"/>
        </w:rPr>
      </w:pPr>
      <w:r w:rsidRPr="00D17E59">
        <w:rPr>
          <w:rFonts w:ascii="Times New Roman" w:hAnsi="Times New Roman" w:cs="Times New Roman"/>
          <w:kern w:val="0"/>
          <w:sz w:val="13"/>
          <w:szCs w:val="13"/>
        </w:rPr>
        <w:t>20070625 145956   32.800052  141.667983   9.80  90.35  92.30     0.0 27640 30540   250    17     9   321  -111</w:t>
      </w:r>
    </w:p>
    <w:p w14:paraId="4A077E27" w14:textId="77777777" w:rsidR="00FA0D9A" w:rsidRPr="00D17E59" w:rsidRDefault="00FA0D9A" w:rsidP="00FA0D9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 w:val="13"/>
          <w:szCs w:val="13"/>
        </w:rPr>
      </w:pPr>
      <w:r w:rsidRPr="00D17E59">
        <w:rPr>
          <w:rFonts w:ascii="Times New Roman" w:hAnsi="Times New Roman" w:cs="Times New Roman"/>
          <w:kern w:val="0"/>
          <w:sz w:val="13"/>
          <w:szCs w:val="13"/>
        </w:rPr>
        <w:t>20070625 145957   32.800052  141.668037   9.80  90.50  92.20  6870.1 27640 30540   216    17    13   326  -359</w:t>
      </w:r>
    </w:p>
    <w:p w14:paraId="1C7F8499" w14:textId="77777777" w:rsidR="00FA0D9A" w:rsidRPr="00D17E59" w:rsidRDefault="00FA0D9A" w:rsidP="00FA0D9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 w:val="13"/>
          <w:szCs w:val="13"/>
        </w:rPr>
      </w:pPr>
      <w:r w:rsidRPr="00D17E59">
        <w:rPr>
          <w:rFonts w:ascii="Times New Roman" w:hAnsi="Times New Roman" w:cs="Times New Roman"/>
          <w:kern w:val="0"/>
          <w:sz w:val="13"/>
          <w:szCs w:val="13"/>
        </w:rPr>
        <w:t>20070625 145958   32.800053  141.668092   9.80  90.50  92.60  6870.1 27640 30540  -225    17    50   -56  -424</w:t>
      </w:r>
    </w:p>
    <w:p w14:paraId="630EA0AB" w14:textId="77777777" w:rsidR="00FA0D9A" w:rsidRPr="00D17E59" w:rsidRDefault="00FA0D9A" w:rsidP="00FA0D9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 w:val="13"/>
          <w:szCs w:val="13"/>
        </w:rPr>
      </w:pPr>
      <w:r w:rsidRPr="00D17E59">
        <w:rPr>
          <w:rFonts w:ascii="Times New Roman" w:hAnsi="Times New Roman" w:cs="Times New Roman"/>
          <w:kern w:val="0"/>
          <w:sz w:val="13"/>
          <w:szCs w:val="13"/>
        </w:rPr>
        <w:t>20070625 145959   32.800053  141.668145   9.80  90.50  93.00  6870.1 27636 30536  -650    16    13  -354  -415</w:t>
      </w:r>
    </w:p>
    <w:p w14:paraId="4336BE13" w14:textId="77777777" w:rsidR="00FA0D9A" w:rsidRPr="00D17E59" w:rsidRDefault="00FA0D9A" w:rsidP="00FA0D9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 w:val="13"/>
          <w:szCs w:val="13"/>
        </w:rPr>
      </w:pPr>
      <w:r w:rsidRPr="00D17E59">
        <w:rPr>
          <w:rFonts w:ascii="Times New Roman" w:hAnsi="Times New Roman" w:cs="Times New Roman"/>
          <w:kern w:val="0"/>
          <w:sz w:val="13"/>
          <w:szCs w:val="13"/>
        </w:rPr>
        <w:t>20070625 150000   32.800053  141.668200   9.80  90.60  93.40  6870.1 27636 30536  -677    16     6  -274  -238</w:t>
      </w:r>
    </w:p>
    <w:p w14:paraId="32F4CB12" w14:textId="77777777" w:rsidR="00806816" w:rsidRPr="00D17E59" w:rsidRDefault="00806816" w:rsidP="005C170D">
      <w:pPr>
        <w:pStyle w:val="a3"/>
        <w:ind w:leftChars="177" w:left="372" w:firstLineChars="24" w:firstLine="53"/>
        <w:rPr>
          <w:rFonts w:ascii="Times New Roman" w:hAnsi="Times New Roman" w:cs="Times New Roman"/>
          <w:sz w:val="22"/>
          <w:szCs w:val="22"/>
        </w:rPr>
      </w:pPr>
    </w:p>
    <w:p w14:paraId="698772E6" w14:textId="789913DF" w:rsidR="00AE4017" w:rsidRPr="00D17E59" w:rsidRDefault="0020340D" w:rsidP="005C170D">
      <w:pPr>
        <w:pStyle w:val="a3"/>
        <w:tabs>
          <w:tab w:val="left" w:pos="426"/>
        </w:tabs>
        <w:ind w:leftChars="0" w:left="0" w:firstLineChars="118" w:firstLine="260"/>
        <w:rPr>
          <w:rFonts w:ascii="Times New Roman" w:hAnsi="Times New Roman" w:cs="Times New Roman"/>
          <w:sz w:val="22"/>
          <w:szCs w:val="22"/>
        </w:rPr>
      </w:pPr>
      <w:r w:rsidRPr="00D17E59">
        <w:rPr>
          <w:rFonts w:ascii="Times New Roman" w:hAnsi="Times New Roman" w:cs="Times New Roman"/>
          <w:sz w:val="22"/>
          <w:szCs w:val="22"/>
        </w:rPr>
        <w:t>Missing</w:t>
      </w:r>
      <w:r w:rsidR="00F86FC5" w:rsidRPr="00D17E59">
        <w:rPr>
          <w:rFonts w:ascii="Times New Roman" w:hAnsi="Times New Roman" w:cs="Times New Roman"/>
          <w:sz w:val="22"/>
          <w:szCs w:val="22"/>
        </w:rPr>
        <w:t xml:space="preserve"> data </w:t>
      </w:r>
      <w:r w:rsidR="00165307" w:rsidRPr="00D17E59">
        <w:rPr>
          <w:rFonts w:ascii="Times New Roman" w:hAnsi="Times New Roman" w:cs="Times New Roman"/>
          <w:sz w:val="22"/>
          <w:szCs w:val="22"/>
        </w:rPr>
        <w:t>is</w:t>
      </w:r>
      <w:r w:rsidR="00F86FC5" w:rsidRPr="00D17E59">
        <w:rPr>
          <w:rFonts w:ascii="Times New Roman" w:hAnsi="Times New Roman" w:cs="Times New Roman"/>
          <w:sz w:val="22"/>
          <w:szCs w:val="22"/>
        </w:rPr>
        <w:t xml:space="preserve"> expressed as 99.99</w:t>
      </w:r>
      <w:r w:rsidR="000E0CDE" w:rsidRPr="00D17E59">
        <w:rPr>
          <w:rFonts w:ascii="Times New Roman" w:hAnsi="Times New Roman" w:cs="Times New Roman"/>
          <w:sz w:val="22"/>
          <w:szCs w:val="22"/>
        </w:rPr>
        <w:t>9</w:t>
      </w:r>
      <w:r w:rsidR="00F86FC5" w:rsidRPr="00D17E59">
        <w:rPr>
          <w:rFonts w:ascii="Times New Roman" w:hAnsi="Times New Roman" w:cs="Times New Roman"/>
          <w:sz w:val="22"/>
          <w:szCs w:val="22"/>
        </w:rPr>
        <w:t>999, 999.99</w:t>
      </w:r>
      <w:r w:rsidR="000E0CDE" w:rsidRPr="00D17E59">
        <w:rPr>
          <w:rFonts w:ascii="Times New Roman" w:hAnsi="Times New Roman" w:cs="Times New Roman"/>
          <w:sz w:val="22"/>
          <w:szCs w:val="22"/>
        </w:rPr>
        <w:t>9</w:t>
      </w:r>
      <w:r w:rsidR="00F86FC5" w:rsidRPr="00D17E59">
        <w:rPr>
          <w:rFonts w:ascii="Times New Roman" w:hAnsi="Times New Roman" w:cs="Times New Roman"/>
          <w:sz w:val="22"/>
          <w:szCs w:val="22"/>
        </w:rPr>
        <w:t>999, 99.99</w:t>
      </w:r>
      <w:r w:rsidR="000E0CDE" w:rsidRPr="00D17E59">
        <w:rPr>
          <w:rFonts w:ascii="Times New Roman" w:hAnsi="Times New Roman" w:cs="Times New Roman"/>
          <w:sz w:val="22"/>
          <w:szCs w:val="22"/>
        </w:rPr>
        <w:t>,</w:t>
      </w:r>
      <w:r w:rsidR="00F86FC5" w:rsidRPr="00D17E59">
        <w:rPr>
          <w:rFonts w:ascii="Times New Roman" w:hAnsi="Times New Roman" w:cs="Times New Roman"/>
          <w:sz w:val="22"/>
          <w:szCs w:val="22"/>
        </w:rPr>
        <w:t xml:space="preserve"> </w:t>
      </w:r>
      <w:r w:rsidR="00FA0D9A" w:rsidRPr="00D17E59">
        <w:rPr>
          <w:rFonts w:ascii="Times New Roman" w:hAnsi="Times New Roman" w:cs="Times New Roman"/>
          <w:sz w:val="22"/>
          <w:szCs w:val="22"/>
        </w:rPr>
        <w:t xml:space="preserve">999.99, </w:t>
      </w:r>
      <w:r w:rsidR="00F86FC5" w:rsidRPr="00D17E59">
        <w:rPr>
          <w:rFonts w:ascii="Times New Roman" w:hAnsi="Times New Roman" w:cs="Times New Roman"/>
          <w:sz w:val="22"/>
          <w:szCs w:val="22"/>
        </w:rPr>
        <w:t xml:space="preserve">999.99 </w:t>
      </w:r>
      <w:r w:rsidR="000E0CDE" w:rsidRPr="00D17E59">
        <w:rPr>
          <w:rFonts w:ascii="Times New Roman" w:hAnsi="Times New Roman" w:cs="Times New Roman"/>
          <w:sz w:val="22"/>
          <w:szCs w:val="22"/>
        </w:rPr>
        <w:t xml:space="preserve">and 0.0 </w:t>
      </w:r>
      <w:r w:rsidR="00F86FC5" w:rsidRPr="00D17E59">
        <w:rPr>
          <w:rFonts w:ascii="Times New Roman" w:hAnsi="Times New Roman" w:cs="Times New Roman"/>
          <w:sz w:val="22"/>
          <w:szCs w:val="22"/>
        </w:rPr>
        <w:t xml:space="preserve">for </w:t>
      </w:r>
      <w:r w:rsidR="00717F55">
        <w:rPr>
          <w:rFonts w:ascii="Times New Roman" w:hAnsi="Times New Roman" w:cs="Times New Roman"/>
          <w:sz w:val="22"/>
          <w:szCs w:val="22"/>
        </w:rPr>
        <w:t>l</w:t>
      </w:r>
      <w:r w:rsidR="00F86FC5" w:rsidRPr="00D17E59">
        <w:rPr>
          <w:rFonts w:ascii="Times New Roman" w:hAnsi="Times New Roman" w:cs="Times New Roman"/>
          <w:sz w:val="22"/>
          <w:szCs w:val="22"/>
        </w:rPr>
        <w:t>altitude, longitude, ship’s speed</w:t>
      </w:r>
      <w:r w:rsidR="00FA0D9A" w:rsidRPr="00D17E59">
        <w:rPr>
          <w:rFonts w:ascii="Times New Roman" w:hAnsi="Times New Roman" w:cs="Times New Roman"/>
          <w:sz w:val="22"/>
          <w:szCs w:val="22"/>
        </w:rPr>
        <w:t>, course</w:t>
      </w:r>
      <w:r w:rsidR="00F86FC5" w:rsidRPr="00D17E59">
        <w:rPr>
          <w:rFonts w:ascii="Times New Roman" w:hAnsi="Times New Roman" w:cs="Times New Roman"/>
          <w:sz w:val="22"/>
          <w:szCs w:val="22"/>
        </w:rPr>
        <w:t xml:space="preserve"> and heading</w:t>
      </w:r>
      <w:r w:rsidR="000E0CDE" w:rsidRPr="00D17E59">
        <w:rPr>
          <w:rFonts w:ascii="Times New Roman" w:hAnsi="Times New Roman" w:cs="Times New Roman"/>
          <w:sz w:val="22"/>
          <w:szCs w:val="22"/>
        </w:rPr>
        <w:t xml:space="preserve"> and water depth data</w:t>
      </w:r>
      <w:r w:rsidR="00F86FC5" w:rsidRPr="00D17E59">
        <w:rPr>
          <w:rFonts w:ascii="Times New Roman" w:hAnsi="Times New Roman" w:cs="Times New Roman"/>
          <w:sz w:val="22"/>
          <w:szCs w:val="22"/>
        </w:rPr>
        <w:t>, respectively.</w:t>
      </w:r>
      <w:r w:rsidR="00E7074F" w:rsidRPr="00D17E59">
        <w:rPr>
          <w:rFonts w:ascii="Times New Roman" w:hAnsi="Times New Roman" w:cs="Times New Roman"/>
          <w:sz w:val="22"/>
          <w:szCs w:val="22"/>
        </w:rPr>
        <w:t xml:space="preserve"> GRAVITY and TOTAL CORRECTION </w:t>
      </w:r>
      <w:r w:rsidR="00544906" w:rsidRPr="00D17E59">
        <w:rPr>
          <w:rFonts w:ascii="Times New Roman" w:hAnsi="Times New Roman" w:cs="Times New Roman"/>
          <w:sz w:val="22"/>
          <w:szCs w:val="22"/>
        </w:rPr>
        <w:t>are after appl</w:t>
      </w:r>
      <w:r w:rsidR="00A647A1" w:rsidRPr="00D17E59">
        <w:rPr>
          <w:rFonts w:ascii="Times New Roman" w:hAnsi="Times New Roman" w:cs="Times New Roman"/>
          <w:sz w:val="22"/>
          <w:szCs w:val="22"/>
        </w:rPr>
        <w:t>ication of</w:t>
      </w:r>
      <w:r w:rsidR="00544906" w:rsidRPr="00D17E59">
        <w:rPr>
          <w:rFonts w:ascii="Times New Roman" w:hAnsi="Times New Roman" w:cs="Times New Roman"/>
          <w:sz w:val="22"/>
          <w:szCs w:val="22"/>
        </w:rPr>
        <w:t xml:space="preserve"> low-pass filter</w:t>
      </w:r>
      <w:r w:rsidR="00A647A1" w:rsidRPr="00D17E59">
        <w:rPr>
          <w:rFonts w:ascii="Times New Roman" w:hAnsi="Times New Roman" w:cs="Times New Roman"/>
          <w:sz w:val="22"/>
          <w:szCs w:val="22"/>
        </w:rPr>
        <w:t>s</w:t>
      </w:r>
      <w:r w:rsidR="00544906" w:rsidRPr="00D17E59">
        <w:rPr>
          <w:rFonts w:ascii="Times New Roman" w:hAnsi="Times New Roman" w:cs="Times New Roman"/>
          <w:sz w:val="22"/>
          <w:szCs w:val="22"/>
        </w:rPr>
        <w:t xml:space="preserve"> of 5 minutes and 2minutes, respectively</w:t>
      </w:r>
      <w:r w:rsidR="00E7074F" w:rsidRPr="00D17E59">
        <w:rPr>
          <w:rFonts w:ascii="Times New Roman" w:hAnsi="Times New Roman" w:cs="Times New Roman"/>
          <w:sz w:val="22"/>
          <w:szCs w:val="22"/>
        </w:rPr>
        <w:t xml:space="preserve">, </w:t>
      </w:r>
      <w:r w:rsidR="00544906" w:rsidRPr="00D17E59">
        <w:rPr>
          <w:rFonts w:ascii="Times New Roman" w:hAnsi="Times New Roman" w:cs="Times New Roman"/>
          <w:sz w:val="22"/>
          <w:szCs w:val="22"/>
        </w:rPr>
        <w:t xml:space="preserve">while AVG. BEAM, </w:t>
      </w:r>
      <w:r w:rsidR="00E7074F" w:rsidRPr="00D17E59">
        <w:rPr>
          <w:rFonts w:ascii="Times New Roman" w:hAnsi="Times New Roman" w:cs="Times New Roman"/>
          <w:sz w:val="22"/>
          <w:szCs w:val="22"/>
        </w:rPr>
        <w:t>VE, XAcc</w:t>
      </w:r>
      <w:r w:rsidR="00544906" w:rsidRPr="00D17E59">
        <w:rPr>
          <w:rFonts w:ascii="Times New Roman" w:hAnsi="Times New Roman" w:cs="Times New Roman"/>
          <w:sz w:val="22"/>
          <w:szCs w:val="22"/>
        </w:rPr>
        <w:t xml:space="preserve"> and</w:t>
      </w:r>
      <w:r w:rsidR="00E7074F" w:rsidRPr="00D17E59">
        <w:rPr>
          <w:rFonts w:ascii="Times New Roman" w:hAnsi="Times New Roman" w:cs="Times New Roman"/>
          <w:sz w:val="22"/>
          <w:szCs w:val="22"/>
        </w:rPr>
        <w:t xml:space="preserve"> LAcc are after appl</w:t>
      </w:r>
      <w:r w:rsidR="00A647A1" w:rsidRPr="00D17E59">
        <w:rPr>
          <w:rFonts w:ascii="Times New Roman" w:hAnsi="Times New Roman" w:cs="Times New Roman"/>
          <w:sz w:val="22"/>
          <w:szCs w:val="22"/>
        </w:rPr>
        <w:t>ication of</w:t>
      </w:r>
      <w:r w:rsidR="00E7074F" w:rsidRPr="00D17E59">
        <w:rPr>
          <w:rFonts w:ascii="Times New Roman" w:hAnsi="Times New Roman" w:cs="Times New Roman"/>
          <w:sz w:val="22"/>
          <w:szCs w:val="22"/>
        </w:rPr>
        <w:t xml:space="preserve"> </w:t>
      </w:r>
      <w:r w:rsidR="00A647A1" w:rsidRPr="00D17E59">
        <w:rPr>
          <w:rFonts w:ascii="Times New Roman" w:hAnsi="Times New Roman" w:cs="Times New Roman"/>
          <w:sz w:val="22"/>
          <w:szCs w:val="22"/>
        </w:rPr>
        <w:t xml:space="preserve">a </w:t>
      </w:r>
      <w:r w:rsidR="00544906" w:rsidRPr="00D17E59">
        <w:rPr>
          <w:rFonts w:ascii="Times New Roman" w:hAnsi="Times New Roman" w:cs="Times New Roman"/>
          <w:sz w:val="22"/>
          <w:szCs w:val="22"/>
        </w:rPr>
        <w:t>low-pass filter of 3</w:t>
      </w:r>
      <w:r w:rsidR="00D17E59" w:rsidRPr="00D17E59">
        <w:rPr>
          <w:rFonts w:ascii="Times New Roman" w:eastAsiaTheme="minorHAnsi" w:hAnsi="Times New Roman" w:cs="Times New Roman"/>
          <w:sz w:val="22"/>
          <w:szCs w:val="22"/>
        </w:rPr>
        <w:t>×</w:t>
      </w:r>
      <w:r w:rsidR="00E7074F" w:rsidRPr="00D17E59">
        <w:rPr>
          <w:rFonts w:ascii="Times New Roman" w:hAnsi="Times New Roman" w:cs="Times New Roman"/>
          <w:sz w:val="22"/>
          <w:szCs w:val="22"/>
        </w:rPr>
        <w:t>2</w:t>
      </w:r>
      <w:r w:rsidR="00544906" w:rsidRPr="00D17E59">
        <w:rPr>
          <w:rFonts w:ascii="Times New Roman" w:hAnsi="Times New Roman" w:cs="Times New Roman"/>
          <w:sz w:val="22"/>
          <w:szCs w:val="22"/>
        </w:rPr>
        <w:t>0 seconds.</w:t>
      </w:r>
      <w:r w:rsidR="00E7074F" w:rsidRPr="00D17E59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B7DA7E5" w14:textId="77777777" w:rsidR="006815D5" w:rsidRPr="006815D5" w:rsidRDefault="006815D5" w:rsidP="005C170D">
      <w:pPr>
        <w:pStyle w:val="a3"/>
        <w:tabs>
          <w:tab w:val="left" w:pos="426"/>
        </w:tabs>
        <w:ind w:leftChars="0" w:left="0" w:firstLineChars="118" w:firstLine="260"/>
        <w:rPr>
          <w:sz w:val="22"/>
          <w:szCs w:val="22"/>
        </w:rPr>
      </w:pPr>
    </w:p>
    <w:sectPr w:rsidR="006815D5" w:rsidRPr="006815D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1FCBC8" w14:textId="77777777" w:rsidR="00611EB6" w:rsidRDefault="00611EB6" w:rsidP="00611EB6">
      <w:r>
        <w:separator/>
      </w:r>
    </w:p>
  </w:endnote>
  <w:endnote w:type="continuationSeparator" w:id="0">
    <w:p w14:paraId="718DBEC7" w14:textId="77777777" w:rsidR="00611EB6" w:rsidRDefault="00611EB6" w:rsidP="00611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E7C1F3" w14:textId="77777777" w:rsidR="00611EB6" w:rsidRDefault="00611EB6" w:rsidP="00611EB6">
      <w:r>
        <w:separator/>
      </w:r>
    </w:p>
  </w:footnote>
  <w:footnote w:type="continuationSeparator" w:id="0">
    <w:p w14:paraId="1D5BA494" w14:textId="77777777" w:rsidR="00611EB6" w:rsidRDefault="00611EB6" w:rsidP="00611E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D205B1"/>
    <w:multiLevelType w:val="hybridMultilevel"/>
    <w:tmpl w:val="4466628A"/>
    <w:lvl w:ilvl="0" w:tplc="53986E9E">
      <w:start w:val="1"/>
      <w:numFmt w:val="decimalFullWidth"/>
      <w:lvlText w:val="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110"/>
    <w:rsid w:val="000D0791"/>
    <w:rsid w:val="000E0CDE"/>
    <w:rsid w:val="00165307"/>
    <w:rsid w:val="00173C87"/>
    <w:rsid w:val="001807B2"/>
    <w:rsid w:val="001F1699"/>
    <w:rsid w:val="0020340D"/>
    <w:rsid w:val="00337980"/>
    <w:rsid w:val="003524F0"/>
    <w:rsid w:val="003D3591"/>
    <w:rsid w:val="00451826"/>
    <w:rsid w:val="00480B1C"/>
    <w:rsid w:val="004F7373"/>
    <w:rsid w:val="00544906"/>
    <w:rsid w:val="005C170D"/>
    <w:rsid w:val="00611EB6"/>
    <w:rsid w:val="006815D5"/>
    <w:rsid w:val="00717F55"/>
    <w:rsid w:val="00763FB8"/>
    <w:rsid w:val="00767110"/>
    <w:rsid w:val="00806816"/>
    <w:rsid w:val="00867681"/>
    <w:rsid w:val="0091340C"/>
    <w:rsid w:val="00984592"/>
    <w:rsid w:val="009D212E"/>
    <w:rsid w:val="00A647A1"/>
    <w:rsid w:val="00AE4017"/>
    <w:rsid w:val="00B1566F"/>
    <w:rsid w:val="00CC1968"/>
    <w:rsid w:val="00CF7F6B"/>
    <w:rsid w:val="00D17E59"/>
    <w:rsid w:val="00D24B35"/>
    <w:rsid w:val="00DC43C9"/>
    <w:rsid w:val="00E7074F"/>
    <w:rsid w:val="00F86FC5"/>
    <w:rsid w:val="00FA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095B4B"/>
  <w15:chartTrackingRefBased/>
  <w15:docId w15:val="{D017587E-BF54-4C43-8F0F-B6C13643C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7110"/>
    <w:pPr>
      <w:ind w:leftChars="400" w:left="96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石原 丈実</dc:creator>
  <cp:keywords/>
  <dc:description/>
  <cp:revision>15</cp:revision>
  <cp:lastPrinted>2021-02-20T07:44:00Z</cp:lastPrinted>
  <dcterms:created xsi:type="dcterms:W3CDTF">2021-03-30T00:16:00Z</dcterms:created>
  <dcterms:modified xsi:type="dcterms:W3CDTF">2021-04-30T08:24:00Z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c55989-3c9e-4466-8514-eac6f80f6373_Enabled">
    <vt:lpwstr>True</vt:lpwstr>
  </property>
  <property fmtid="{D5CDD505-2E9C-101B-9397-08002B2CF9AE}" pid="3" name="MSIP_Label_ddc55989-3c9e-4466-8514-eac6f80f6373_SiteId">
    <vt:lpwstr>18a7fec8-652f-409b-8369-272d9ce80620</vt:lpwstr>
  </property>
  <property fmtid="{D5CDD505-2E9C-101B-9397-08002B2CF9AE}" pid="4" name="MSIP_Label_ddc55989-3c9e-4466-8514-eac6f80f6373_Owner">
    <vt:lpwstr>s.kawabata@aist.go.jp</vt:lpwstr>
  </property>
  <property fmtid="{D5CDD505-2E9C-101B-9397-08002B2CF9AE}" pid="5" name="MSIP_Label_ddc55989-3c9e-4466-8514-eac6f80f6373_SetDate">
    <vt:lpwstr>2021-04-30T08:24:39.8460670Z</vt:lpwstr>
  </property>
  <property fmtid="{D5CDD505-2E9C-101B-9397-08002B2CF9AE}" pid="6" name="MSIP_Label_ddc55989-3c9e-4466-8514-eac6f80f6373_Name">
    <vt:lpwstr>No Restrictions</vt:lpwstr>
  </property>
  <property fmtid="{D5CDD505-2E9C-101B-9397-08002B2CF9AE}" pid="7" name="MSIP_Label_ddc55989-3c9e-4466-8514-eac6f80f6373_Application">
    <vt:lpwstr>Microsoft Azure Information Protection</vt:lpwstr>
  </property>
  <property fmtid="{D5CDD505-2E9C-101B-9397-08002B2CF9AE}" pid="8" name="MSIP_Label_ddc55989-3c9e-4466-8514-eac6f80f6373_ActionId">
    <vt:lpwstr>9672a81e-7b57-457a-a116-c93cf4f740fb</vt:lpwstr>
  </property>
  <property fmtid="{D5CDD505-2E9C-101B-9397-08002B2CF9AE}" pid="9" name="MSIP_Label_ddc55989-3c9e-4466-8514-eac6f80f6373_Extended_MSFT_Method">
    <vt:lpwstr>Manual</vt:lpwstr>
  </property>
  <property fmtid="{D5CDD505-2E9C-101B-9397-08002B2CF9AE}" pid="10" name="Sensitivity">
    <vt:lpwstr>No Restrictions</vt:lpwstr>
  </property>
</Properties>
</file>