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85EF9A" w14:textId="1E365D9E" w:rsidR="002331E6" w:rsidRPr="002331E6" w:rsidRDefault="002331E6" w:rsidP="002331E6">
      <w:pPr>
        <w:ind w:firstLineChars="0" w:firstLine="0"/>
        <w:rPr>
          <w:rFonts w:asciiTheme="minorHAnsi" w:eastAsiaTheme="minorEastAsia" w:hAnsiTheme="minorHAnsi"/>
          <w:kern w:val="2"/>
          <w:sz w:val="21"/>
        </w:rPr>
      </w:pPr>
      <w:r w:rsidRPr="002331E6">
        <w:rPr>
          <w:rFonts w:asciiTheme="minorHAnsi" w:eastAsiaTheme="minorEastAsia" w:hAnsiTheme="minorHAnsi" w:hint="eastAsia"/>
          <w:kern w:val="2"/>
          <w:sz w:val="21"/>
        </w:rPr>
        <w:t>地質調査総合センター研究資料集</w:t>
      </w:r>
      <w:r w:rsidRPr="002331E6">
        <w:rPr>
          <w:rFonts w:asciiTheme="minorHAnsi" w:eastAsiaTheme="minorEastAsia" w:hAnsiTheme="minorHAnsi"/>
          <w:kern w:val="2"/>
          <w:sz w:val="21"/>
        </w:rPr>
        <w:t xml:space="preserve"> no.</w:t>
      </w:r>
      <w:r w:rsidR="009E4B18">
        <w:rPr>
          <w:rFonts w:asciiTheme="minorHAnsi" w:eastAsiaTheme="minorEastAsia" w:hAnsiTheme="minorHAnsi" w:hint="eastAsia"/>
          <w:kern w:val="2"/>
          <w:sz w:val="21"/>
        </w:rPr>
        <w:t>722</w:t>
      </w:r>
      <w:r w:rsidRPr="002331E6">
        <w:rPr>
          <w:rFonts w:asciiTheme="minorHAnsi" w:eastAsiaTheme="minorEastAsia" w:hAnsiTheme="minorHAnsi"/>
          <w:kern w:val="2"/>
          <w:sz w:val="21"/>
        </w:rPr>
        <w:t>, 20</w:t>
      </w:r>
      <w:r w:rsidRPr="002331E6">
        <w:rPr>
          <w:rFonts w:asciiTheme="minorHAnsi" w:eastAsiaTheme="minorEastAsia" w:hAnsiTheme="minorHAnsi" w:hint="eastAsia"/>
          <w:kern w:val="2"/>
          <w:sz w:val="21"/>
        </w:rPr>
        <w:t>21</w:t>
      </w:r>
    </w:p>
    <w:p w14:paraId="4E459420" w14:textId="77777777" w:rsidR="002331E6" w:rsidRPr="002331E6" w:rsidRDefault="002331E6" w:rsidP="002331E6">
      <w:pPr>
        <w:widowControl w:val="0"/>
        <w:spacing w:after="0" w:line="240" w:lineRule="auto"/>
        <w:ind w:firstLineChars="0" w:firstLine="0"/>
        <w:jc w:val="both"/>
        <w:rPr>
          <w:rFonts w:asciiTheme="minorHAnsi" w:eastAsiaTheme="minorEastAsia" w:hAnsiTheme="minorHAnsi"/>
          <w:kern w:val="2"/>
          <w:sz w:val="21"/>
        </w:rPr>
      </w:pPr>
    </w:p>
    <w:p w14:paraId="5E507DC5" w14:textId="77777777" w:rsidR="002331E6" w:rsidRPr="002331E6" w:rsidRDefault="002331E6" w:rsidP="002331E6">
      <w:pPr>
        <w:widowControl w:val="0"/>
        <w:spacing w:after="0" w:line="240" w:lineRule="auto"/>
        <w:ind w:firstLineChars="0" w:firstLine="0"/>
        <w:jc w:val="center"/>
        <w:rPr>
          <w:rFonts w:ascii="游ゴシック" w:eastAsia="游ゴシック" w:cs="Times New Roman"/>
          <w:b/>
          <w:kern w:val="2"/>
          <w:sz w:val="24"/>
        </w:rPr>
      </w:pPr>
      <w:r w:rsidRPr="002331E6">
        <w:rPr>
          <w:rFonts w:ascii="游ゴシック" w:eastAsia="游ゴシック" w:cs="Times New Roman" w:hint="eastAsia"/>
          <w:b/>
          <w:kern w:val="2"/>
          <w:sz w:val="24"/>
        </w:rPr>
        <w:t>大規模火砕噴火推移時系列データ集　その２</w:t>
      </w:r>
    </w:p>
    <w:p w14:paraId="50F5C8DB" w14:textId="77777777" w:rsidR="002331E6" w:rsidRPr="002331E6" w:rsidRDefault="002331E6" w:rsidP="002331E6">
      <w:pPr>
        <w:widowControl w:val="0"/>
        <w:spacing w:after="0" w:line="240" w:lineRule="auto"/>
        <w:ind w:firstLineChars="0" w:firstLine="0"/>
        <w:jc w:val="center"/>
        <w:rPr>
          <w:rFonts w:ascii="Times New Roman" w:eastAsiaTheme="minorEastAsia" w:hAnsi="Times New Roman" w:cs="Times New Roman"/>
          <w:kern w:val="2"/>
          <w:sz w:val="21"/>
        </w:rPr>
      </w:pPr>
      <w:r w:rsidRPr="002331E6">
        <w:rPr>
          <w:rFonts w:ascii="Times New Roman" w:eastAsiaTheme="minorEastAsia" w:hAnsi="Times New Roman" w:cs="Times New Roman" w:hint="eastAsia"/>
          <w:kern w:val="2"/>
          <w:sz w:val="21"/>
        </w:rPr>
        <w:t>Data</w:t>
      </w:r>
      <w:r w:rsidRPr="002331E6">
        <w:rPr>
          <w:rFonts w:ascii="Times New Roman" w:eastAsiaTheme="minorEastAsia" w:hAnsi="Times New Roman" w:cs="Times New Roman"/>
          <w:kern w:val="2"/>
          <w:sz w:val="21"/>
        </w:rPr>
        <w:t>set of the t</w:t>
      </w:r>
      <w:r w:rsidRPr="002331E6">
        <w:rPr>
          <w:rFonts w:ascii="Times New Roman" w:eastAsiaTheme="minorEastAsia" w:hAnsi="Times New Roman" w:cs="Times New Roman" w:hint="eastAsia"/>
          <w:kern w:val="2"/>
          <w:sz w:val="21"/>
        </w:rPr>
        <w:t>ime</w:t>
      </w:r>
      <w:r w:rsidRPr="002331E6">
        <w:rPr>
          <w:rFonts w:ascii="Times New Roman" w:eastAsiaTheme="minorEastAsia" w:hAnsi="Times New Roman" w:cs="Times New Roman"/>
          <w:kern w:val="2"/>
          <w:sz w:val="21"/>
        </w:rPr>
        <w:t xml:space="preserve"> sequence of large-scale pyroclastic eruptions, No.</w:t>
      </w:r>
      <w:r w:rsidRPr="002331E6">
        <w:rPr>
          <w:rFonts w:ascii="Times New Roman" w:eastAsiaTheme="minorEastAsia" w:hAnsi="Times New Roman" w:cs="Times New Roman"/>
          <w:kern w:val="2"/>
          <w:sz w:val="21"/>
        </w:rPr>
        <w:t>２</w:t>
      </w:r>
    </w:p>
    <w:p w14:paraId="00274EAE" w14:textId="77777777" w:rsidR="002331E6" w:rsidRPr="002331E6" w:rsidRDefault="002331E6" w:rsidP="002331E6">
      <w:pPr>
        <w:widowControl w:val="0"/>
        <w:spacing w:after="0" w:line="240" w:lineRule="auto"/>
        <w:ind w:firstLineChars="0" w:firstLine="0"/>
        <w:jc w:val="both"/>
        <w:rPr>
          <w:rFonts w:asciiTheme="minorHAnsi" w:eastAsiaTheme="minorEastAsia" w:hAnsiTheme="minorHAnsi"/>
          <w:kern w:val="2"/>
          <w:sz w:val="21"/>
        </w:rPr>
      </w:pPr>
    </w:p>
    <w:p w14:paraId="7F0229DF" w14:textId="77777777" w:rsidR="002331E6" w:rsidRPr="002331E6" w:rsidRDefault="002331E6" w:rsidP="002331E6">
      <w:pPr>
        <w:widowControl w:val="0"/>
        <w:spacing w:after="0" w:line="240" w:lineRule="auto"/>
        <w:ind w:firstLineChars="0" w:firstLine="0"/>
        <w:jc w:val="both"/>
        <w:rPr>
          <w:rFonts w:asciiTheme="minorHAnsi" w:eastAsiaTheme="minorEastAsia" w:hAnsiTheme="minorHAnsi"/>
          <w:kern w:val="2"/>
          <w:sz w:val="21"/>
        </w:rPr>
      </w:pPr>
    </w:p>
    <w:p w14:paraId="110D46DA" w14:textId="77777777" w:rsidR="002331E6" w:rsidRPr="002331E6" w:rsidRDefault="002331E6" w:rsidP="002331E6">
      <w:pPr>
        <w:widowControl w:val="0"/>
        <w:spacing w:after="0" w:line="240" w:lineRule="auto"/>
        <w:ind w:firstLineChars="0" w:firstLine="0"/>
        <w:jc w:val="both"/>
        <w:rPr>
          <w:rFonts w:asciiTheme="minorEastAsia" w:eastAsiaTheme="minorEastAsia" w:hAnsiTheme="minorEastAsia"/>
          <w:kern w:val="2"/>
          <w:sz w:val="21"/>
        </w:rPr>
      </w:pPr>
      <w:r w:rsidRPr="002331E6">
        <w:rPr>
          <w:rFonts w:asciiTheme="minorEastAsia" w:eastAsiaTheme="minorEastAsia" w:hAnsiTheme="minorEastAsia" w:hint="eastAsia"/>
          <w:kern w:val="2"/>
          <w:sz w:val="21"/>
        </w:rPr>
        <w:t>下司信夫，池上郁彦，西原 歩</w:t>
      </w:r>
    </w:p>
    <w:p w14:paraId="4563DE34" w14:textId="69A64BD3" w:rsidR="002331E6" w:rsidRPr="002331E6" w:rsidRDefault="002331E6" w:rsidP="002331E6">
      <w:pPr>
        <w:spacing w:after="0" w:line="240" w:lineRule="auto"/>
        <w:ind w:firstLineChars="0" w:firstLine="0"/>
        <w:jc w:val="both"/>
        <w:rPr>
          <w:rFonts w:ascii="Times New Roman" w:eastAsiaTheme="minorEastAsia" w:hAnsi="Times New Roman" w:cs="Times New Roman"/>
          <w:kern w:val="2"/>
          <w:sz w:val="21"/>
        </w:rPr>
      </w:pPr>
      <w:r w:rsidRPr="002331E6">
        <w:rPr>
          <w:rFonts w:ascii="Times New Roman" w:eastAsiaTheme="minorEastAsia" w:hAnsi="Times New Roman" w:cs="Times New Roman" w:hint="eastAsia"/>
          <w:kern w:val="2"/>
          <w:sz w:val="21"/>
        </w:rPr>
        <w:t>Nobuo Geshi</w:t>
      </w:r>
      <w:r w:rsidRPr="002331E6">
        <w:rPr>
          <w:rFonts w:ascii="Times New Roman" w:eastAsiaTheme="minorEastAsia" w:hAnsi="Times New Roman" w:cs="Times New Roman"/>
          <w:kern w:val="2"/>
          <w:sz w:val="21"/>
        </w:rPr>
        <w:t>, Fumihiko Ikegami</w:t>
      </w:r>
      <w:r w:rsidR="00156BE5">
        <w:rPr>
          <w:rFonts w:ascii="Times New Roman" w:eastAsiaTheme="minorEastAsia" w:hAnsi="Times New Roman" w:cs="Times New Roman" w:hint="eastAsia"/>
          <w:kern w:val="2"/>
          <w:sz w:val="21"/>
        </w:rPr>
        <w:t>,</w:t>
      </w:r>
      <w:r w:rsidR="00156BE5">
        <w:rPr>
          <w:rFonts w:ascii="Times New Roman" w:eastAsiaTheme="minorEastAsia" w:hAnsi="Times New Roman" w:cs="Times New Roman"/>
          <w:kern w:val="2"/>
          <w:sz w:val="21"/>
        </w:rPr>
        <w:t xml:space="preserve"> </w:t>
      </w:r>
      <w:r w:rsidR="00156BE5">
        <w:rPr>
          <w:rFonts w:ascii="Times New Roman" w:eastAsiaTheme="minorEastAsia" w:hAnsi="Times New Roman" w:cs="Times New Roman" w:hint="eastAsia"/>
          <w:kern w:val="2"/>
          <w:sz w:val="21"/>
        </w:rPr>
        <w:t>N</w:t>
      </w:r>
      <w:r w:rsidR="00156BE5">
        <w:rPr>
          <w:rFonts w:ascii="Times New Roman" w:eastAsiaTheme="minorEastAsia" w:hAnsi="Times New Roman" w:cs="Times New Roman"/>
          <w:kern w:val="2"/>
          <w:sz w:val="21"/>
        </w:rPr>
        <w:t>ishihara Ayumu</w:t>
      </w:r>
    </w:p>
    <w:p w14:paraId="235055E5" w14:textId="77777777" w:rsidR="002331E6" w:rsidRPr="00156BE5" w:rsidRDefault="002331E6" w:rsidP="002331E6">
      <w:pPr>
        <w:widowControl w:val="0"/>
        <w:spacing w:after="0" w:line="240" w:lineRule="auto"/>
        <w:ind w:firstLineChars="0" w:firstLine="0"/>
        <w:jc w:val="both"/>
        <w:rPr>
          <w:rFonts w:asciiTheme="minorHAnsi" w:eastAsiaTheme="minorEastAsia" w:hAnsiTheme="minorHAnsi"/>
          <w:kern w:val="2"/>
          <w:sz w:val="21"/>
        </w:rPr>
      </w:pPr>
    </w:p>
    <w:p w14:paraId="5BFC0656" w14:textId="77777777" w:rsidR="002331E6" w:rsidRPr="002331E6" w:rsidRDefault="002331E6" w:rsidP="002331E6">
      <w:pPr>
        <w:widowControl w:val="0"/>
        <w:spacing w:after="0" w:line="240" w:lineRule="auto"/>
        <w:ind w:firstLineChars="0" w:firstLine="0"/>
        <w:jc w:val="both"/>
        <w:rPr>
          <w:rFonts w:asciiTheme="minorEastAsia" w:eastAsiaTheme="minorEastAsia" w:hAnsiTheme="minorEastAsia"/>
          <w:kern w:val="2"/>
          <w:sz w:val="21"/>
        </w:rPr>
      </w:pPr>
      <w:r w:rsidRPr="002331E6">
        <w:rPr>
          <w:rFonts w:asciiTheme="minorEastAsia" w:eastAsiaTheme="minorEastAsia" w:hAnsiTheme="minorEastAsia" w:hint="eastAsia"/>
          <w:kern w:val="2"/>
          <w:sz w:val="21"/>
        </w:rPr>
        <w:t>地質調査総合センター　活断層・火山研究部門</w:t>
      </w:r>
    </w:p>
    <w:p w14:paraId="6E8BEA68" w14:textId="77777777" w:rsidR="002331E6" w:rsidRPr="002331E6" w:rsidRDefault="002331E6" w:rsidP="002331E6">
      <w:pPr>
        <w:widowControl w:val="0"/>
        <w:spacing w:after="0" w:line="240" w:lineRule="auto"/>
        <w:ind w:firstLineChars="0" w:firstLine="0"/>
        <w:jc w:val="both"/>
        <w:rPr>
          <w:rFonts w:ascii="Times New Roman" w:eastAsiaTheme="minorEastAsia" w:hAnsi="Times New Roman" w:cs="Times New Roman"/>
          <w:kern w:val="2"/>
          <w:sz w:val="21"/>
        </w:rPr>
      </w:pPr>
      <w:r w:rsidRPr="002331E6">
        <w:rPr>
          <w:rFonts w:ascii="Times New Roman" w:eastAsiaTheme="minorEastAsia" w:hAnsi="Times New Roman" w:cs="Times New Roman" w:hint="eastAsia"/>
          <w:kern w:val="2"/>
          <w:sz w:val="21"/>
        </w:rPr>
        <w:t>I</w:t>
      </w:r>
      <w:r w:rsidRPr="002331E6">
        <w:rPr>
          <w:rFonts w:ascii="Times New Roman" w:eastAsiaTheme="minorEastAsia" w:hAnsi="Times New Roman" w:cs="Times New Roman"/>
          <w:kern w:val="2"/>
          <w:sz w:val="21"/>
        </w:rPr>
        <w:t>nstitute of Earthquake and Volcano Geology, Geological Survey of Japan, AIST</w:t>
      </w:r>
    </w:p>
    <w:p w14:paraId="08AC7778" w14:textId="77777777" w:rsidR="002331E6" w:rsidRPr="002331E6" w:rsidRDefault="002331E6" w:rsidP="002331E6">
      <w:pPr>
        <w:widowControl w:val="0"/>
        <w:spacing w:after="0" w:line="240" w:lineRule="auto"/>
        <w:ind w:firstLineChars="0" w:firstLine="0"/>
        <w:jc w:val="both"/>
        <w:rPr>
          <w:rFonts w:asciiTheme="minorEastAsia" w:eastAsiaTheme="minorEastAsia" w:hAnsiTheme="minorEastAsia"/>
          <w:kern w:val="2"/>
          <w:sz w:val="21"/>
        </w:rPr>
      </w:pPr>
    </w:p>
    <w:p w14:paraId="5B6FE86B" w14:textId="77777777" w:rsidR="002331E6" w:rsidRPr="002331E6" w:rsidRDefault="002331E6" w:rsidP="002331E6">
      <w:pPr>
        <w:widowControl w:val="0"/>
        <w:spacing w:after="0" w:line="240" w:lineRule="auto"/>
        <w:ind w:firstLineChars="0" w:firstLine="0"/>
        <w:jc w:val="both"/>
        <w:rPr>
          <w:rFonts w:ascii="ＭＳ Ｐゴシック" w:eastAsia="ＭＳ Ｐゴシック" w:hAnsi="ＭＳ Ｐゴシック" w:cs="ＭＳ Ｐゴシック"/>
          <w:b/>
          <w:bCs/>
          <w:sz w:val="20"/>
          <w:szCs w:val="20"/>
        </w:rPr>
      </w:pPr>
      <w:r w:rsidRPr="002331E6">
        <w:rPr>
          <w:rFonts w:ascii="ＭＳ Ｐゴシック" w:eastAsia="ＭＳ Ｐゴシック" w:hAnsi="ＭＳ Ｐゴシック" w:cs="ＭＳ Ｐゴシック" w:hint="eastAsia"/>
          <w:b/>
          <w:bCs/>
          <w:sz w:val="20"/>
          <w:szCs w:val="20"/>
        </w:rPr>
        <w:t>内容紹介</w:t>
      </w:r>
    </w:p>
    <w:p w14:paraId="6F34490E" w14:textId="77777777" w:rsidR="002331E6" w:rsidRPr="002331E6" w:rsidRDefault="002331E6" w:rsidP="002331E6">
      <w:pPr>
        <w:widowControl w:val="0"/>
        <w:spacing w:after="0" w:line="240" w:lineRule="auto"/>
        <w:ind w:firstLineChars="0" w:firstLine="210"/>
        <w:jc w:val="both"/>
        <w:rPr>
          <w:rFonts w:asciiTheme="minorHAnsi" w:eastAsiaTheme="minorEastAsia" w:hAnsiTheme="minorHAnsi"/>
          <w:kern w:val="2"/>
          <w:sz w:val="21"/>
        </w:rPr>
      </w:pPr>
      <w:r w:rsidRPr="002331E6">
        <w:rPr>
          <w:rFonts w:asciiTheme="minorHAnsi" w:eastAsiaTheme="minorEastAsia" w:hAnsiTheme="minorHAnsi" w:hint="eastAsia"/>
          <w:kern w:val="2"/>
          <w:sz w:val="21"/>
        </w:rPr>
        <w:t>おおよそVEI 4より大きな火砕噴火を対象として，中長期的前駆現象，短期的前駆現象及び噴火発生後の推移について，主に目撃記録に基づき取りまとめた．2</w:t>
      </w:r>
      <w:r w:rsidRPr="002331E6">
        <w:rPr>
          <w:rFonts w:asciiTheme="minorHAnsi" w:eastAsiaTheme="minorEastAsia" w:hAnsiTheme="minorHAnsi"/>
          <w:kern w:val="2"/>
          <w:sz w:val="21"/>
        </w:rPr>
        <w:t>020年度</w:t>
      </w:r>
      <w:r w:rsidRPr="002331E6">
        <w:rPr>
          <w:rFonts w:asciiTheme="minorHAnsi" w:eastAsiaTheme="minorEastAsia" w:hAnsiTheme="minorHAnsi" w:hint="eastAsia"/>
          <w:kern w:val="2"/>
          <w:sz w:val="21"/>
        </w:rPr>
        <w:t>は，全世界から6噴火事例について噴火推移の記載情報を論文等から収集し，長期的火山活動状況，短期的前駆現象，および噴火推移について取りまとめた．また，最大規模の噴火イベントを挟む前後7日間，90日間，3か月間および200年間の活動状況について，統一的な基準に基づく噴火推移図を作成した．</w:t>
      </w:r>
    </w:p>
    <w:p w14:paraId="43E3856A" w14:textId="77777777" w:rsidR="002331E6" w:rsidRPr="002331E6" w:rsidRDefault="002331E6" w:rsidP="002331E6">
      <w:pPr>
        <w:widowControl w:val="0"/>
        <w:spacing w:after="0" w:line="240" w:lineRule="auto"/>
        <w:ind w:firstLineChars="0" w:firstLine="210"/>
        <w:jc w:val="both"/>
        <w:rPr>
          <w:rFonts w:asciiTheme="minorHAnsi" w:eastAsiaTheme="minorEastAsia" w:hAnsiTheme="minorHAnsi"/>
          <w:kern w:val="2"/>
          <w:sz w:val="21"/>
        </w:rPr>
      </w:pPr>
    </w:p>
    <w:p w14:paraId="0A81F992" w14:textId="77777777" w:rsidR="002331E6" w:rsidRPr="002331E6" w:rsidRDefault="002331E6" w:rsidP="002331E6">
      <w:pPr>
        <w:widowControl w:val="0"/>
        <w:spacing w:after="0" w:line="240" w:lineRule="auto"/>
        <w:ind w:firstLineChars="0" w:firstLine="0"/>
        <w:jc w:val="both"/>
        <w:rPr>
          <w:rFonts w:ascii="Arial" w:eastAsiaTheme="minorEastAsia" w:hAnsi="Arial" w:cs="Arial"/>
          <w:b/>
          <w:bCs/>
          <w:kern w:val="2"/>
          <w:sz w:val="21"/>
        </w:rPr>
      </w:pPr>
      <w:r w:rsidRPr="002331E6">
        <w:rPr>
          <w:rFonts w:ascii="Arial" w:eastAsiaTheme="minorEastAsia" w:hAnsi="Arial" w:cs="Arial"/>
          <w:b/>
          <w:bCs/>
          <w:kern w:val="2"/>
          <w:sz w:val="21"/>
        </w:rPr>
        <w:t>Contents:</w:t>
      </w:r>
    </w:p>
    <w:p w14:paraId="37500326" w14:textId="77777777" w:rsidR="002331E6" w:rsidRPr="002331E6" w:rsidRDefault="002331E6" w:rsidP="002331E6">
      <w:pPr>
        <w:widowControl w:val="0"/>
        <w:spacing w:after="0" w:line="240" w:lineRule="auto"/>
        <w:ind w:firstLineChars="0" w:firstLine="0"/>
        <w:jc w:val="both"/>
        <w:rPr>
          <w:rFonts w:ascii="Times New Roman" w:eastAsiaTheme="minorEastAsia" w:hAnsi="Times New Roman" w:cs="Times New Roman"/>
          <w:kern w:val="2"/>
          <w:sz w:val="21"/>
        </w:rPr>
      </w:pPr>
      <w:r w:rsidRPr="002331E6">
        <w:rPr>
          <w:rFonts w:ascii="Times New Roman" w:eastAsiaTheme="minorEastAsia" w:hAnsi="Times New Roman" w:cs="Times New Roman"/>
          <w:kern w:val="2"/>
          <w:sz w:val="21"/>
        </w:rPr>
        <w:t>Time-sequence of pyroclastic eruptions larger than VEI 5 are compiled based on the observation records. The medium- to long-term activity, short-term precursory phenomena, and the time-evolution of the eruption sequence of 6 eruptions are compiled. The time-sequence diagram</w:t>
      </w:r>
      <w:r w:rsidRPr="002331E6">
        <w:rPr>
          <w:rFonts w:ascii="Times New Roman" w:eastAsiaTheme="minorEastAsia" w:hAnsi="Times New Roman" w:cs="Times New Roman" w:hint="eastAsia"/>
          <w:kern w:val="2"/>
          <w:sz w:val="21"/>
        </w:rPr>
        <w:t>s</w:t>
      </w:r>
      <w:r w:rsidRPr="002331E6">
        <w:rPr>
          <w:rFonts w:ascii="Times New Roman" w:eastAsiaTheme="minorEastAsia" w:hAnsi="Times New Roman" w:cs="Times New Roman"/>
          <w:kern w:val="2"/>
          <w:sz w:val="21"/>
        </w:rPr>
        <w:t xml:space="preserve"> with single format illustrate the evolution of the volcanic activities during 7-days, 90-days, 3-months and 200 years.  </w:t>
      </w:r>
    </w:p>
    <w:p w14:paraId="1395899F" w14:textId="3C1C72CA" w:rsidR="002331E6" w:rsidRPr="002331E6" w:rsidRDefault="002331E6" w:rsidP="002331E6">
      <w:pPr>
        <w:spacing w:before="100" w:beforeAutospacing="1" w:after="100" w:afterAutospacing="1" w:line="240" w:lineRule="auto"/>
        <w:ind w:firstLineChars="0" w:firstLine="0"/>
        <w:jc w:val="right"/>
        <w:rPr>
          <w:rFonts w:asciiTheme="minorHAnsi" w:eastAsiaTheme="minorEastAsia" w:hAnsiTheme="minorHAnsi"/>
          <w:kern w:val="2"/>
          <w:sz w:val="21"/>
        </w:rPr>
      </w:pPr>
      <w:r w:rsidRPr="002331E6">
        <w:rPr>
          <w:rFonts w:asciiTheme="minorHAnsi" w:eastAsiaTheme="minorEastAsia" w:hAnsiTheme="minorHAnsi"/>
          <w:kern w:val="2"/>
          <w:sz w:val="21"/>
        </w:rPr>
        <w:t>受理日：20</w:t>
      </w:r>
      <w:r w:rsidRPr="002331E6">
        <w:rPr>
          <w:rFonts w:asciiTheme="minorHAnsi" w:eastAsiaTheme="minorEastAsia" w:hAnsiTheme="minorHAnsi" w:hint="eastAsia"/>
          <w:kern w:val="2"/>
          <w:sz w:val="21"/>
        </w:rPr>
        <w:t>21</w:t>
      </w:r>
      <w:r w:rsidRPr="002331E6">
        <w:rPr>
          <w:rFonts w:asciiTheme="minorHAnsi" w:eastAsiaTheme="minorEastAsia" w:hAnsiTheme="minorHAnsi"/>
          <w:kern w:val="2"/>
          <w:sz w:val="21"/>
        </w:rPr>
        <w:t>年</w:t>
      </w:r>
      <w:r w:rsidRPr="002331E6">
        <w:rPr>
          <w:rFonts w:asciiTheme="minorHAnsi" w:eastAsiaTheme="minorEastAsia" w:hAnsiTheme="minorHAnsi" w:hint="eastAsia"/>
          <w:kern w:val="2"/>
          <w:sz w:val="21"/>
        </w:rPr>
        <w:t>4</w:t>
      </w:r>
      <w:r w:rsidRPr="002331E6">
        <w:rPr>
          <w:rFonts w:asciiTheme="minorHAnsi" w:eastAsiaTheme="minorEastAsia" w:hAnsiTheme="minorHAnsi"/>
          <w:kern w:val="2"/>
          <w:sz w:val="21"/>
        </w:rPr>
        <w:t>月</w:t>
      </w:r>
      <w:r w:rsidR="00547E7F">
        <w:rPr>
          <w:rFonts w:asciiTheme="minorHAnsi" w:eastAsiaTheme="minorEastAsia" w:hAnsiTheme="minorHAnsi" w:hint="eastAsia"/>
          <w:kern w:val="2"/>
          <w:sz w:val="21"/>
        </w:rPr>
        <w:t>8</w:t>
      </w:r>
      <w:r w:rsidRPr="002331E6">
        <w:rPr>
          <w:rFonts w:asciiTheme="minorHAnsi" w:eastAsiaTheme="minorEastAsia" w:hAnsiTheme="minorHAnsi"/>
          <w:kern w:val="2"/>
          <w:sz w:val="21"/>
        </w:rPr>
        <w:t>日</w:t>
      </w:r>
    </w:p>
    <w:p w14:paraId="6ACD50CE" w14:textId="77777777" w:rsidR="002331E6" w:rsidRPr="002331E6" w:rsidRDefault="002331E6" w:rsidP="002331E6">
      <w:pPr>
        <w:widowControl w:val="0"/>
        <w:spacing w:after="0" w:line="240" w:lineRule="auto"/>
        <w:ind w:firstLineChars="0" w:firstLine="0"/>
        <w:jc w:val="both"/>
        <w:rPr>
          <w:rFonts w:ascii="ＭＳ Ｐゴシック" w:eastAsia="ＭＳ Ｐゴシック" w:hAnsi="ＭＳ Ｐゴシック" w:cs="ＭＳ Ｐゴシック"/>
          <w:b/>
          <w:bCs/>
          <w:sz w:val="20"/>
          <w:szCs w:val="20"/>
        </w:rPr>
      </w:pPr>
      <w:r w:rsidRPr="002331E6">
        <w:rPr>
          <w:rFonts w:ascii="ＭＳ Ｐゴシック" w:eastAsia="ＭＳ Ｐゴシック" w:hAnsi="ＭＳ Ｐゴシック" w:cs="ＭＳ Ｐゴシック" w:hint="eastAsia"/>
          <w:b/>
          <w:bCs/>
          <w:sz w:val="20"/>
          <w:szCs w:val="20"/>
        </w:rPr>
        <w:t>引用例</w:t>
      </w:r>
    </w:p>
    <w:p w14:paraId="61A1E9F1" w14:textId="6E3B1B93" w:rsidR="002331E6" w:rsidRPr="002331E6" w:rsidRDefault="002331E6" w:rsidP="002331E6">
      <w:pPr>
        <w:widowControl w:val="0"/>
        <w:spacing w:after="0" w:line="240" w:lineRule="auto"/>
        <w:ind w:left="426" w:firstLineChars="0" w:hanging="426"/>
        <w:jc w:val="both"/>
        <w:rPr>
          <w:rFonts w:ascii="ＭＳ Ｐゴシック" w:eastAsia="ＭＳ Ｐゴシック" w:hAnsi="ＭＳ Ｐゴシック" w:cs="ＭＳ Ｐゴシック"/>
          <w:b/>
          <w:bCs/>
          <w:sz w:val="20"/>
          <w:szCs w:val="20"/>
        </w:rPr>
      </w:pPr>
      <w:r w:rsidRPr="002331E6">
        <w:rPr>
          <w:rFonts w:asciiTheme="minorEastAsia" w:eastAsiaTheme="minorEastAsia" w:hAnsiTheme="minorEastAsia" w:hint="eastAsia"/>
          <w:kern w:val="2"/>
          <w:sz w:val="21"/>
        </w:rPr>
        <w:t>下司信夫，池上郁彦，西原 歩（</w:t>
      </w:r>
      <w:r w:rsidRPr="002331E6">
        <w:rPr>
          <w:rFonts w:asciiTheme="minorEastAsia" w:eastAsiaTheme="minorEastAsia" w:hAnsiTheme="minorEastAsia"/>
          <w:kern w:val="2"/>
          <w:sz w:val="21"/>
        </w:rPr>
        <w:t>20</w:t>
      </w:r>
      <w:r w:rsidR="00156BE5">
        <w:rPr>
          <w:rFonts w:asciiTheme="minorEastAsia" w:eastAsiaTheme="minorEastAsia" w:hAnsiTheme="minorEastAsia"/>
          <w:kern w:val="2"/>
          <w:sz w:val="21"/>
        </w:rPr>
        <w:t>21</w:t>
      </w:r>
      <w:r w:rsidRPr="002331E6">
        <w:rPr>
          <w:rFonts w:asciiTheme="minorEastAsia" w:eastAsiaTheme="minorEastAsia" w:hAnsiTheme="minorEastAsia" w:hint="eastAsia"/>
          <w:kern w:val="2"/>
          <w:sz w:val="21"/>
        </w:rPr>
        <w:t>）大規模火砕噴火推移時系列データ集　その２．</w:t>
      </w:r>
      <w:r w:rsidRPr="002331E6">
        <w:rPr>
          <w:rFonts w:asciiTheme="minorEastAsia" w:eastAsiaTheme="minorEastAsia" w:hAnsiTheme="minorEastAsia"/>
          <w:kern w:val="2"/>
          <w:sz w:val="21"/>
        </w:rPr>
        <w:fldChar w:fldCharType="begin"/>
      </w:r>
      <w:r w:rsidRPr="002331E6">
        <w:rPr>
          <w:rFonts w:asciiTheme="minorEastAsia" w:eastAsiaTheme="minorEastAsia" w:hAnsiTheme="minorEastAsia"/>
          <w:kern w:val="2"/>
          <w:sz w:val="21"/>
        </w:rPr>
        <w:instrText xml:space="preserve"> </w:instrText>
      </w:r>
      <w:r w:rsidRPr="002331E6">
        <w:rPr>
          <w:rFonts w:asciiTheme="minorEastAsia" w:eastAsiaTheme="minorEastAsia" w:hAnsiTheme="minorEastAsia"/>
          <w:kern w:val="2"/>
          <w:sz w:val="21"/>
        </w:rPr>
        <w:fldChar w:fldCharType="begin"/>
      </w:r>
      <w:r w:rsidRPr="002331E6">
        <w:rPr>
          <w:rFonts w:asciiTheme="minorEastAsia" w:eastAsiaTheme="minorEastAsia" w:hAnsiTheme="minorEastAsia"/>
          <w:kern w:val="2"/>
          <w:sz w:val="21"/>
        </w:rPr>
        <w:instrText xml:space="preserve"> REF タイトル \h  \* MERGEFORMAT </w:instrText>
      </w:r>
      <w:r w:rsidRPr="002331E6">
        <w:rPr>
          <w:rFonts w:asciiTheme="minorEastAsia" w:eastAsiaTheme="minorEastAsia" w:hAnsiTheme="minorEastAsia"/>
          <w:kern w:val="2"/>
          <w:sz w:val="21"/>
        </w:rPr>
      </w:r>
      <w:r w:rsidRPr="002331E6">
        <w:rPr>
          <w:rFonts w:asciiTheme="minorEastAsia" w:eastAsiaTheme="minorEastAsia" w:hAnsiTheme="minorEastAsia"/>
          <w:kern w:val="2"/>
          <w:sz w:val="21"/>
        </w:rPr>
        <w:fldChar w:fldCharType="separate"/>
      </w:r>
      <w:r w:rsidRPr="002331E6">
        <w:rPr>
          <w:rFonts w:asciiTheme="minorEastAsia" w:eastAsiaTheme="minorEastAsia" w:hAnsiTheme="minorEastAsia" w:hint="eastAsia"/>
          <w:kern w:val="2"/>
          <w:sz w:val="21"/>
        </w:rPr>
        <w:instrText>火山噴火情報と紐づく火山灰の実体顕微鏡写真：霧島山（新燃岳）</w:instrText>
      </w:r>
      <w:r w:rsidRPr="002331E6">
        <w:rPr>
          <w:rFonts w:asciiTheme="minorEastAsia" w:eastAsiaTheme="minorEastAsia" w:hAnsiTheme="minorEastAsia"/>
          <w:kern w:val="2"/>
          <w:sz w:val="21"/>
        </w:rPr>
        <w:fldChar w:fldCharType="end"/>
      </w:r>
      <w:r w:rsidRPr="002331E6">
        <w:rPr>
          <w:rFonts w:asciiTheme="minorEastAsia" w:eastAsiaTheme="minorEastAsia" w:hAnsiTheme="minorEastAsia"/>
          <w:kern w:val="2"/>
          <w:sz w:val="21"/>
        </w:rPr>
        <w:instrText xml:space="preserve"> </w:instrText>
      </w:r>
      <w:r w:rsidRPr="002331E6">
        <w:rPr>
          <w:rFonts w:asciiTheme="minorEastAsia" w:eastAsiaTheme="minorEastAsia" w:hAnsiTheme="minorEastAsia"/>
          <w:kern w:val="2"/>
          <w:sz w:val="21"/>
        </w:rPr>
        <w:fldChar w:fldCharType="end"/>
      </w:r>
      <w:r w:rsidRPr="002331E6">
        <w:rPr>
          <w:rFonts w:asciiTheme="minorEastAsia" w:eastAsiaTheme="minorEastAsia" w:hAnsiTheme="minorEastAsia" w:hint="eastAsia"/>
          <w:kern w:val="2"/>
          <w:sz w:val="21"/>
        </w:rPr>
        <w:t>産総研地質調査総合センター研究資料集. no.</w:t>
      </w:r>
      <w:r w:rsidRPr="002331E6">
        <w:rPr>
          <w:rFonts w:asciiTheme="minorEastAsia" w:eastAsiaTheme="minorEastAsia" w:hAnsiTheme="minorEastAsia"/>
          <w:kern w:val="2"/>
          <w:sz w:val="21"/>
        </w:rPr>
        <w:t xml:space="preserve"> </w:t>
      </w:r>
      <w:r w:rsidR="009E4B18">
        <w:rPr>
          <w:rFonts w:asciiTheme="minorEastAsia" w:eastAsiaTheme="minorEastAsia" w:hAnsiTheme="minorEastAsia" w:hint="eastAsia"/>
          <w:kern w:val="2"/>
          <w:sz w:val="21"/>
        </w:rPr>
        <w:t>722</w:t>
      </w:r>
      <w:r w:rsidRPr="002331E6">
        <w:rPr>
          <w:rFonts w:asciiTheme="minorEastAsia" w:eastAsiaTheme="minorEastAsia" w:hAnsiTheme="minorEastAsia"/>
          <w:kern w:val="2"/>
          <w:sz w:val="21"/>
        </w:rPr>
        <w:t xml:space="preserve">, </w:t>
      </w:r>
      <w:r w:rsidRPr="002331E6">
        <w:rPr>
          <w:rFonts w:asciiTheme="minorEastAsia" w:eastAsiaTheme="minorEastAsia" w:hAnsiTheme="minorEastAsia" w:hint="eastAsia"/>
          <w:kern w:val="2"/>
          <w:sz w:val="21"/>
        </w:rPr>
        <w:t>産総研地質調査総合センター</w:t>
      </w:r>
      <w:r w:rsidR="009E4B18">
        <w:rPr>
          <w:rFonts w:asciiTheme="minorEastAsia" w:eastAsiaTheme="minorEastAsia" w:hAnsiTheme="minorEastAsia"/>
          <w:kern w:val="2"/>
          <w:sz w:val="21"/>
        </w:rPr>
        <w:t xml:space="preserve">, </w:t>
      </w:r>
      <w:r w:rsidR="009E4B18">
        <w:rPr>
          <w:rFonts w:asciiTheme="minorEastAsia" w:eastAsiaTheme="minorEastAsia" w:hAnsiTheme="minorEastAsia" w:hint="eastAsia"/>
          <w:kern w:val="2"/>
          <w:sz w:val="21"/>
        </w:rPr>
        <w:t>25p.</w:t>
      </w:r>
    </w:p>
    <w:p w14:paraId="1B98AD2D" w14:textId="77777777" w:rsidR="002331E6" w:rsidRPr="002331E6" w:rsidRDefault="002331E6" w:rsidP="002331E6">
      <w:pPr>
        <w:widowControl w:val="0"/>
        <w:spacing w:after="0" w:line="240" w:lineRule="auto"/>
        <w:ind w:firstLineChars="0" w:firstLine="0"/>
        <w:jc w:val="both"/>
        <w:rPr>
          <w:rFonts w:ascii="Arial" w:eastAsiaTheme="minorEastAsia" w:hAnsi="Arial" w:cs="Arial"/>
          <w:b/>
          <w:bCs/>
          <w:kern w:val="2"/>
          <w:sz w:val="21"/>
        </w:rPr>
      </w:pPr>
      <w:r w:rsidRPr="002331E6">
        <w:rPr>
          <w:rFonts w:ascii="Arial" w:eastAsiaTheme="minorEastAsia" w:hAnsi="Arial" w:cs="Arial" w:hint="eastAsia"/>
          <w:b/>
          <w:bCs/>
          <w:kern w:val="2"/>
          <w:sz w:val="21"/>
        </w:rPr>
        <w:t>Citation:</w:t>
      </w:r>
    </w:p>
    <w:p w14:paraId="4C55D2E6" w14:textId="113D2863" w:rsidR="002331E6" w:rsidRPr="002331E6" w:rsidRDefault="002331E6" w:rsidP="002331E6">
      <w:pPr>
        <w:widowControl w:val="0"/>
        <w:spacing w:after="0" w:line="240" w:lineRule="auto"/>
        <w:ind w:left="426" w:firstLineChars="0" w:hanging="426"/>
        <w:jc w:val="both"/>
        <w:rPr>
          <w:rFonts w:ascii="Times New Roman" w:eastAsiaTheme="minorEastAsia" w:hAnsi="Times New Roman" w:cs="Times New Roman"/>
          <w:kern w:val="2"/>
          <w:sz w:val="21"/>
        </w:rPr>
      </w:pPr>
      <w:r w:rsidRPr="002331E6">
        <w:rPr>
          <w:rFonts w:ascii="Times New Roman" w:eastAsiaTheme="minorEastAsia" w:hAnsi="Times New Roman" w:cs="Times New Roman"/>
          <w:kern w:val="2"/>
          <w:sz w:val="21"/>
        </w:rPr>
        <w:t>Geshi, N., Ikegami, F. and Nishihara, A. (20</w:t>
      </w:r>
      <w:r w:rsidR="00156BE5">
        <w:rPr>
          <w:rFonts w:ascii="Times New Roman" w:eastAsiaTheme="minorEastAsia" w:hAnsi="Times New Roman" w:cs="Times New Roman"/>
          <w:kern w:val="2"/>
          <w:sz w:val="21"/>
        </w:rPr>
        <w:t>21</w:t>
      </w:r>
      <w:r w:rsidRPr="002331E6">
        <w:rPr>
          <w:rFonts w:ascii="Times New Roman" w:eastAsiaTheme="minorEastAsia" w:hAnsi="Times New Roman" w:cs="Times New Roman"/>
          <w:kern w:val="2"/>
          <w:sz w:val="21"/>
        </w:rPr>
        <w:t>) Dataset of the time sequence of large-scale pyroclastic eruptions, No.</w:t>
      </w:r>
      <w:r w:rsidRPr="002331E6">
        <w:rPr>
          <w:rFonts w:ascii="Times New Roman" w:eastAsiaTheme="minorEastAsia" w:hAnsi="Times New Roman" w:cs="Times New Roman"/>
          <w:kern w:val="2"/>
          <w:sz w:val="21"/>
        </w:rPr>
        <w:t>２</w:t>
      </w:r>
      <w:r w:rsidRPr="002331E6">
        <w:rPr>
          <w:rFonts w:ascii="Times New Roman" w:eastAsiaTheme="minorEastAsia" w:hAnsi="Times New Roman" w:cs="Times New Roman"/>
          <w:kern w:val="2"/>
          <w:sz w:val="21"/>
        </w:rPr>
        <w:t>. Open-File Report of the Geological Survey of Japan, AIST, no.</w:t>
      </w:r>
      <w:r w:rsidR="009E4B18">
        <w:rPr>
          <w:rFonts w:ascii="Times New Roman" w:eastAsiaTheme="minorEastAsia" w:hAnsi="Times New Roman" w:cs="Times New Roman" w:hint="eastAsia"/>
          <w:kern w:val="2"/>
          <w:sz w:val="21"/>
        </w:rPr>
        <w:t>722</w:t>
      </w:r>
      <w:r w:rsidR="009E4B18">
        <w:rPr>
          <w:rFonts w:ascii="Times New Roman" w:eastAsiaTheme="minorEastAsia" w:hAnsi="Times New Roman" w:cs="Times New Roman"/>
          <w:kern w:val="2"/>
          <w:sz w:val="21"/>
        </w:rPr>
        <w:t xml:space="preserve">, </w:t>
      </w:r>
      <w:r w:rsidR="009E4B18">
        <w:rPr>
          <w:rFonts w:ascii="Times New Roman" w:eastAsiaTheme="minorEastAsia" w:hAnsi="Times New Roman" w:cs="Times New Roman" w:hint="eastAsia"/>
          <w:kern w:val="2"/>
          <w:sz w:val="21"/>
        </w:rPr>
        <w:t>25p.</w:t>
      </w:r>
      <w:r w:rsidRPr="002331E6">
        <w:rPr>
          <w:rFonts w:ascii="Times New Roman" w:eastAsiaTheme="minorEastAsia" w:hAnsi="Times New Roman" w:cs="Times New Roman"/>
          <w:kern w:val="2"/>
          <w:sz w:val="21"/>
        </w:rPr>
        <w:br w:type="page"/>
      </w:r>
    </w:p>
    <w:p w14:paraId="03C55B1E" w14:textId="0A795650" w:rsidR="00D06D58" w:rsidRDefault="0070521A" w:rsidP="00E74C26">
      <w:pPr>
        <w:pStyle w:val="a8"/>
      </w:pPr>
      <w:r>
        <w:rPr>
          <w:rFonts w:hint="eastAsia"/>
        </w:rPr>
        <w:lastRenderedPageBreak/>
        <w:t xml:space="preserve">大規模噴火 </w:t>
      </w:r>
      <w:r w:rsidR="00D06D58">
        <w:rPr>
          <w:rFonts w:hint="eastAsia"/>
        </w:rPr>
        <w:t>噴火推移</w:t>
      </w:r>
      <w:r>
        <w:rPr>
          <w:rFonts w:hint="eastAsia"/>
        </w:rPr>
        <w:t>資料集</w:t>
      </w:r>
    </w:p>
    <w:p w14:paraId="0E0664BF" w14:textId="7563DF16" w:rsidR="003847F4" w:rsidRDefault="00AC1D40" w:rsidP="00AC1D40">
      <w:pPr>
        <w:pStyle w:val="1"/>
      </w:pPr>
      <w:bookmarkStart w:id="0" w:name="_Toc36049193"/>
      <w:r>
        <w:rPr>
          <w:rFonts w:hint="eastAsia"/>
        </w:rPr>
        <w:t>はじめに</w:t>
      </w:r>
    </w:p>
    <w:p w14:paraId="22DC4858" w14:textId="1E032812" w:rsidR="00093D6A" w:rsidRDefault="00093D6A" w:rsidP="00093D6A">
      <w:pPr>
        <w:ind w:firstLine="210"/>
      </w:pPr>
      <w:r>
        <w:rPr>
          <w:sz w:val="21"/>
          <w:szCs w:val="21"/>
          <w:shd w:val="clear" w:color="auto" w:fill="FFFFFF"/>
        </w:rPr>
        <w:t>本報告は</w:t>
      </w:r>
      <w:r w:rsidR="00E75AD4">
        <w:rPr>
          <w:rFonts w:hint="eastAsia"/>
        </w:rPr>
        <w:t>『</w:t>
      </w:r>
      <w:r>
        <w:rPr>
          <w:rFonts w:ascii="Courier New" w:hAnsi="Courier New" w:cs="Courier New"/>
          <w:shd w:val="clear" w:color="auto" w:fill="FFFFFF"/>
        </w:rPr>
        <w:t>大規模火砕噴火推移時系列データ集</w:t>
      </w:r>
      <w:r>
        <w:rPr>
          <w:rFonts w:ascii="Courier New" w:hAnsi="Courier New" w:cs="Courier New" w:hint="eastAsia"/>
          <w:shd w:val="clear" w:color="auto" w:fill="FFFFFF"/>
        </w:rPr>
        <w:t xml:space="preserve"> </w:t>
      </w:r>
      <w:r>
        <w:rPr>
          <w:rFonts w:ascii="Courier New" w:hAnsi="Courier New" w:cs="Courier New"/>
          <w:shd w:val="clear" w:color="auto" w:fill="FFFFFF"/>
        </w:rPr>
        <w:t>その</w:t>
      </w:r>
      <w:r>
        <w:rPr>
          <w:rFonts w:ascii="ＭＳ 明朝" w:eastAsia="ＭＳ 明朝" w:hAnsi="ＭＳ 明朝" w:cs="ＭＳ 明朝" w:hint="eastAsia"/>
          <w:shd w:val="clear" w:color="auto" w:fill="FFFFFF"/>
        </w:rPr>
        <w:t>１</w:t>
      </w:r>
      <w:r w:rsidR="00E75AD4">
        <w:rPr>
          <w:rFonts w:hint="eastAsia"/>
        </w:rPr>
        <w:t>』（下司ほか</w:t>
      </w:r>
      <w:r w:rsidR="00E75AD4">
        <w:t>, 2020</w:t>
      </w:r>
      <w:r w:rsidR="00E75AD4">
        <w:rPr>
          <w:rFonts w:hint="eastAsia"/>
        </w:rPr>
        <w:t>）</w:t>
      </w:r>
      <w:r>
        <w:rPr>
          <w:rFonts w:hint="eastAsia"/>
        </w:rPr>
        <w:t>に引き続いて</w:t>
      </w:r>
      <w:r>
        <w:rPr>
          <w:sz w:val="21"/>
          <w:szCs w:val="21"/>
          <w:shd w:val="clear" w:color="auto" w:fill="FFFFFF"/>
        </w:rPr>
        <w:t>，爆発的噴火の発生や噴火推移の予測に資するデータとして，過去に発生した大規模な爆発的噴火の長期・短期的活動状況や，噴火の時間推移の特徴をとりまとめた</w:t>
      </w:r>
      <w:r>
        <w:rPr>
          <w:rFonts w:hint="eastAsia"/>
          <w:sz w:val="21"/>
          <w:szCs w:val="21"/>
          <w:shd w:val="clear" w:color="auto" w:fill="FFFFFF"/>
        </w:rPr>
        <w:t>ものである</w:t>
      </w:r>
      <w:r>
        <w:rPr>
          <w:sz w:val="21"/>
          <w:szCs w:val="21"/>
          <w:shd w:val="clear" w:color="auto" w:fill="FFFFFF"/>
        </w:rPr>
        <w:t>（表1）．本報告で採録した</w:t>
      </w:r>
      <w:r w:rsidR="0010025F">
        <w:rPr>
          <w:sz w:val="21"/>
          <w:szCs w:val="21"/>
          <w:shd w:val="clear" w:color="auto" w:fill="FFFFFF"/>
        </w:rPr>
        <w:t>6</w:t>
      </w:r>
      <w:r>
        <w:rPr>
          <w:sz w:val="21"/>
          <w:szCs w:val="21"/>
          <w:shd w:val="clear" w:color="auto" w:fill="FFFFFF"/>
        </w:rPr>
        <w:t>事例</w:t>
      </w:r>
      <w:r w:rsidR="0010025F">
        <w:rPr>
          <w:rFonts w:hint="eastAsia"/>
          <w:sz w:val="21"/>
          <w:szCs w:val="21"/>
          <w:shd w:val="clear" w:color="auto" w:fill="FFFFFF"/>
        </w:rPr>
        <w:t>はいずれも観測者のいる20世紀のものであ</w:t>
      </w:r>
      <w:r w:rsidR="00E75AD4">
        <w:rPr>
          <w:rFonts w:hint="eastAsia"/>
          <w:sz w:val="21"/>
          <w:szCs w:val="21"/>
          <w:shd w:val="clear" w:color="auto" w:fill="FFFFFF"/>
        </w:rPr>
        <w:t>り，複数の観測者により記録が残されている</w:t>
      </w:r>
      <w:r>
        <w:rPr>
          <w:sz w:val="21"/>
          <w:szCs w:val="21"/>
          <w:shd w:val="clear" w:color="auto" w:fill="FFFFFF"/>
        </w:rPr>
        <w:t>．本報告で</w:t>
      </w:r>
      <w:r w:rsidR="0010025F">
        <w:rPr>
          <w:rFonts w:hint="eastAsia"/>
          <w:sz w:val="21"/>
          <w:szCs w:val="21"/>
          <w:shd w:val="clear" w:color="auto" w:fill="FFFFFF"/>
        </w:rPr>
        <w:t>も前報告に引き続き，</w:t>
      </w:r>
      <w:r>
        <w:rPr>
          <w:sz w:val="21"/>
          <w:szCs w:val="21"/>
          <w:shd w:val="clear" w:color="auto" w:fill="FFFFFF"/>
        </w:rPr>
        <w:t>噴火推移の特徴を視覚的に表すため，</w:t>
      </w:r>
      <w:r w:rsidR="00BC0D67">
        <w:rPr>
          <w:rFonts w:hint="eastAsia"/>
          <w:sz w:val="21"/>
          <w:szCs w:val="21"/>
          <w:shd w:val="clear" w:color="auto" w:fill="FFFFFF"/>
        </w:rPr>
        <w:t>V</w:t>
      </w:r>
      <w:r w:rsidR="00BC0D67">
        <w:rPr>
          <w:sz w:val="21"/>
          <w:szCs w:val="21"/>
          <w:shd w:val="clear" w:color="auto" w:fill="FFFFFF"/>
        </w:rPr>
        <w:t>olcanic Unrest Classification (VUC)</w:t>
      </w:r>
      <w:r>
        <w:rPr>
          <w:sz w:val="21"/>
          <w:szCs w:val="21"/>
          <w:shd w:val="clear" w:color="auto" w:fill="FFFFFF"/>
        </w:rPr>
        <w:t>に基づく噴火推移図を</w:t>
      </w:r>
      <w:r w:rsidR="0010025F">
        <w:rPr>
          <w:rFonts w:hint="eastAsia"/>
          <w:sz w:val="21"/>
          <w:szCs w:val="21"/>
          <w:shd w:val="clear" w:color="auto" w:fill="FFFFFF"/>
        </w:rPr>
        <w:t>用いた</w:t>
      </w:r>
      <w:r>
        <w:rPr>
          <w:sz w:val="21"/>
          <w:szCs w:val="21"/>
          <w:shd w:val="clear" w:color="auto" w:fill="FFFFFF"/>
        </w:rPr>
        <w:t>．長期的な活動状況として，対象とする噴火の前後200年間の活動状況を対象に，噴火の発生タイミングや噴火規模，周辺での地震活動などの情報を</w:t>
      </w:r>
      <w:r w:rsidR="00BC0D67">
        <w:rPr>
          <w:sz w:val="21"/>
          <w:szCs w:val="21"/>
          <w:shd w:val="clear" w:color="auto" w:fill="FFFFFF"/>
        </w:rPr>
        <w:t>6</w:t>
      </w:r>
      <w:r>
        <w:rPr>
          <w:sz w:val="21"/>
          <w:szCs w:val="21"/>
          <w:shd w:val="clear" w:color="auto" w:fill="FFFFFF"/>
        </w:rPr>
        <w:t>噴火について収集し，対象とする噴火の前後200年および3年間の噴火推移図をそれぞれの噴火について作成した．また，短期的前駆現象や噴火発生後の推移を表現するため，噴火開始前後90日間及び7日間の噴火推移図をそれぞれ作成した．また，噴火推移図のみでは表せない噴火活動を記載するため，それぞれの噴火について，長期的，短期的及び噴火推移を文章で取りまとめた．また，情報の収集に用いた代表的な文献をそれぞれの噴火ごとに取りまとめた</w:t>
      </w:r>
      <w:r>
        <w:rPr>
          <w:rFonts w:ascii="ＭＳ 明朝" w:eastAsia="ＭＳ 明朝" w:hAnsi="ＭＳ 明朝" w:cs="ＭＳ 明朝" w:hint="eastAsia"/>
          <w:sz w:val="21"/>
          <w:szCs w:val="21"/>
          <w:shd w:val="clear" w:color="auto" w:fill="FFFFFF"/>
        </w:rPr>
        <w:t>．</w:t>
      </w:r>
    </w:p>
    <w:p w14:paraId="13724C0D" w14:textId="3C39B520" w:rsidR="00803CB7" w:rsidRDefault="00803CB7">
      <w:pPr>
        <w:ind w:firstLineChars="0" w:firstLine="0"/>
      </w:pPr>
      <w:r>
        <w:br w:type="page"/>
      </w:r>
    </w:p>
    <w:p w14:paraId="0CE666B1" w14:textId="77777777" w:rsidR="00093D6A" w:rsidRPr="00093D6A" w:rsidRDefault="00093D6A" w:rsidP="00093D6A"/>
    <w:tbl>
      <w:tblPr>
        <w:tblStyle w:val="af8"/>
        <w:tblW w:w="0" w:type="auto"/>
        <w:tblLook w:val="04A0" w:firstRow="1" w:lastRow="0" w:firstColumn="1" w:lastColumn="0" w:noHBand="0" w:noVBand="1"/>
      </w:tblPr>
      <w:tblGrid>
        <w:gridCol w:w="3076"/>
        <w:gridCol w:w="547"/>
        <w:gridCol w:w="1097"/>
        <w:gridCol w:w="1537"/>
        <w:gridCol w:w="1537"/>
      </w:tblGrid>
      <w:tr w:rsidR="00712856" w:rsidRPr="00712856" w14:paraId="34620401" w14:textId="77777777" w:rsidTr="00546E0E">
        <w:tc>
          <w:tcPr>
            <w:tcW w:w="0" w:type="auto"/>
            <w:shd w:val="clear" w:color="auto" w:fill="595959" w:themeFill="text1" w:themeFillTint="A6"/>
          </w:tcPr>
          <w:p w14:paraId="2947DAC5" w14:textId="77777777" w:rsidR="00EF2276" w:rsidRPr="00712856" w:rsidRDefault="00EF2276" w:rsidP="00354E80">
            <w:pPr>
              <w:ind w:firstLineChars="0" w:firstLine="0"/>
              <w:rPr>
                <w:b/>
                <w:bCs/>
                <w:color w:val="FFFFFF" w:themeColor="background1"/>
              </w:rPr>
            </w:pPr>
            <w:r w:rsidRPr="00712856">
              <w:rPr>
                <w:rFonts w:hint="eastAsia"/>
                <w:b/>
                <w:bCs/>
                <w:color w:val="FFFFFF" w:themeColor="background1"/>
              </w:rPr>
              <w:t>噴火名</w:t>
            </w:r>
          </w:p>
        </w:tc>
        <w:tc>
          <w:tcPr>
            <w:tcW w:w="0" w:type="auto"/>
            <w:shd w:val="clear" w:color="auto" w:fill="595959" w:themeFill="text1" w:themeFillTint="A6"/>
          </w:tcPr>
          <w:p w14:paraId="44A079BA" w14:textId="77777777" w:rsidR="00EF2276" w:rsidRPr="00712856" w:rsidRDefault="00EF2276" w:rsidP="00354E80">
            <w:pPr>
              <w:ind w:firstLineChars="0" w:firstLine="0"/>
              <w:rPr>
                <w:b/>
                <w:bCs/>
                <w:color w:val="FFFFFF" w:themeColor="background1"/>
              </w:rPr>
            </w:pPr>
            <w:r w:rsidRPr="00712856">
              <w:rPr>
                <w:b/>
                <w:bCs/>
                <w:color w:val="FFFFFF" w:themeColor="background1"/>
              </w:rPr>
              <w:t>VEI</w:t>
            </w:r>
          </w:p>
        </w:tc>
        <w:tc>
          <w:tcPr>
            <w:tcW w:w="0" w:type="auto"/>
            <w:shd w:val="clear" w:color="auto" w:fill="595959" w:themeFill="text1" w:themeFillTint="A6"/>
          </w:tcPr>
          <w:p w14:paraId="5B6ABD52" w14:textId="77777777" w:rsidR="00EF2276" w:rsidRPr="00712856" w:rsidRDefault="00EF2276" w:rsidP="00354E80">
            <w:pPr>
              <w:ind w:firstLineChars="0" w:firstLine="0"/>
              <w:rPr>
                <w:b/>
                <w:bCs/>
                <w:color w:val="FFFFFF" w:themeColor="background1"/>
              </w:rPr>
            </w:pPr>
            <w:r w:rsidRPr="00712856">
              <w:rPr>
                <w:rFonts w:hint="eastAsia"/>
                <w:b/>
                <w:bCs/>
                <w:color w:val="FFFFFF" w:themeColor="background1"/>
              </w:rPr>
              <w:t>噴火概要</w:t>
            </w:r>
          </w:p>
        </w:tc>
        <w:tc>
          <w:tcPr>
            <w:tcW w:w="0" w:type="auto"/>
            <w:shd w:val="clear" w:color="auto" w:fill="595959" w:themeFill="text1" w:themeFillTint="A6"/>
          </w:tcPr>
          <w:p w14:paraId="28EDCA15" w14:textId="77777777" w:rsidR="00EF2276" w:rsidRPr="00712856" w:rsidRDefault="00EF2276" w:rsidP="00354E80">
            <w:pPr>
              <w:ind w:firstLineChars="0" w:firstLine="0"/>
              <w:rPr>
                <w:b/>
                <w:bCs/>
                <w:color w:val="FFFFFF" w:themeColor="background1"/>
              </w:rPr>
            </w:pPr>
            <w:r w:rsidRPr="00712856">
              <w:rPr>
                <w:rFonts w:hint="eastAsia"/>
                <w:b/>
                <w:bCs/>
                <w:color w:val="FFFFFF" w:themeColor="background1"/>
              </w:rPr>
              <w:t>連続的データ</w:t>
            </w:r>
          </w:p>
        </w:tc>
        <w:tc>
          <w:tcPr>
            <w:tcW w:w="0" w:type="auto"/>
            <w:shd w:val="clear" w:color="auto" w:fill="595959" w:themeFill="text1" w:themeFillTint="A6"/>
          </w:tcPr>
          <w:p w14:paraId="456E528F" w14:textId="77777777" w:rsidR="00EF2276" w:rsidRPr="00712856" w:rsidRDefault="00EF2276" w:rsidP="00354E80">
            <w:pPr>
              <w:ind w:firstLineChars="0" w:firstLine="0"/>
              <w:rPr>
                <w:b/>
                <w:bCs/>
                <w:color w:val="FFFFFF" w:themeColor="background1"/>
              </w:rPr>
            </w:pPr>
            <w:r w:rsidRPr="00712856">
              <w:rPr>
                <w:rFonts w:hint="eastAsia"/>
                <w:b/>
                <w:bCs/>
                <w:color w:val="FFFFFF" w:themeColor="background1"/>
              </w:rPr>
              <w:t>離散的データ</w:t>
            </w:r>
          </w:p>
        </w:tc>
      </w:tr>
      <w:tr w:rsidR="00EF2276" w14:paraId="36E2C88E" w14:textId="77777777" w:rsidTr="00546E0E">
        <w:tc>
          <w:tcPr>
            <w:tcW w:w="0" w:type="auto"/>
          </w:tcPr>
          <w:p w14:paraId="2F405BDA" w14:textId="77777777" w:rsidR="00EF2276" w:rsidRDefault="00EF2276" w:rsidP="00354E80">
            <w:pPr>
              <w:ind w:firstLineChars="0" w:firstLine="0"/>
            </w:pPr>
            <w:r>
              <w:rPr>
                <w:rFonts w:hint="eastAsia"/>
              </w:rPr>
              <w:t>C</w:t>
            </w:r>
            <w:r>
              <w:t>albuco 2015</w:t>
            </w:r>
          </w:p>
        </w:tc>
        <w:tc>
          <w:tcPr>
            <w:tcW w:w="0" w:type="auto"/>
          </w:tcPr>
          <w:p w14:paraId="53108A98" w14:textId="77777777" w:rsidR="00EF2276" w:rsidRDefault="00EF2276" w:rsidP="00354E80">
            <w:pPr>
              <w:ind w:firstLineChars="0" w:firstLine="0"/>
            </w:pPr>
            <w:r>
              <w:rPr>
                <w:rFonts w:hint="eastAsia"/>
              </w:rPr>
              <w:t>4</w:t>
            </w:r>
          </w:p>
        </w:tc>
        <w:tc>
          <w:tcPr>
            <w:tcW w:w="0" w:type="auto"/>
          </w:tcPr>
          <w:p w14:paraId="3CA1BF3D" w14:textId="5BAAC59F" w:rsidR="00EF2276" w:rsidRDefault="001761BA" w:rsidP="00354E80">
            <w:pPr>
              <w:ind w:firstLineChars="0" w:firstLine="0"/>
            </w:pPr>
            <w:r>
              <w:rPr>
                <w:rFonts w:hint="eastAsia"/>
              </w:rPr>
              <w:t>その１</w:t>
            </w:r>
          </w:p>
        </w:tc>
        <w:tc>
          <w:tcPr>
            <w:tcW w:w="0" w:type="auto"/>
          </w:tcPr>
          <w:p w14:paraId="24324EB8" w14:textId="77777777" w:rsidR="00EF2276" w:rsidRDefault="00AA4E04" w:rsidP="00354E80">
            <w:pPr>
              <w:ind w:firstLineChars="0" w:firstLine="0"/>
            </w:pPr>
            <w:r>
              <w:rPr>
                <w:rFonts w:hint="eastAsia"/>
              </w:rPr>
              <w:t>-</w:t>
            </w:r>
          </w:p>
        </w:tc>
        <w:tc>
          <w:tcPr>
            <w:tcW w:w="0" w:type="auto"/>
          </w:tcPr>
          <w:p w14:paraId="3902AE3A" w14:textId="77777777" w:rsidR="00EF2276" w:rsidRDefault="00EF2276" w:rsidP="00354E80">
            <w:pPr>
              <w:ind w:firstLineChars="0" w:firstLine="0"/>
            </w:pPr>
            <w:r>
              <w:rPr>
                <w:rFonts w:hint="eastAsia"/>
              </w:rPr>
              <w:t>○</w:t>
            </w:r>
          </w:p>
        </w:tc>
      </w:tr>
      <w:tr w:rsidR="00EF2276" w14:paraId="3406BEC1" w14:textId="77777777" w:rsidTr="00DF43F9">
        <w:tc>
          <w:tcPr>
            <w:tcW w:w="0" w:type="auto"/>
            <w:shd w:val="clear" w:color="auto" w:fill="FFF2CC" w:themeFill="accent4" w:themeFillTint="33"/>
          </w:tcPr>
          <w:p w14:paraId="3534AF20" w14:textId="77777777" w:rsidR="00EF2276" w:rsidRDefault="00EF2276" w:rsidP="00354E80">
            <w:pPr>
              <w:ind w:firstLineChars="0" w:firstLine="0"/>
            </w:pPr>
            <w:r>
              <w:rPr>
                <w:rFonts w:hint="eastAsia"/>
              </w:rPr>
              <w:t>K</w:t>
            </w:r>
            <w:r>
              <w:t>elud 2014</w:t>
            </w:r>
          </w:p>
        </w:tc>
        <w:tc>
          <w:tcPr>
            <w:tcW w:w="0" w:type="auto"/>
            <w:shd w:val="clear" w:color="auto" w:fill="FFF2CC" w:themeFill="accent4" w:themeFillTint="33"/>
          </w:tcPr>
          <w:p w14:paraId="412F39AA" w14:textId="77777777" w:rsidR="00EF2276" w:rsidRDefault="00EF2276" w:rsidP="00354E80">
            <w:pPr>
              <w:ind w:firstLineChars="0" w:firstLine="0"/>
            </w:pPr>
            <w:r>
              <w:rPr>
                <w:rFonts w:hint="eastAsia"/>
              </w:rPr>
              <w:t>4</w:t>
            </w:r>
          </w:p>
        </w:tc>
        <w:tc>
          <w:tcPr>
            <w:tcW w:w="0" w:type="auto"/>
            <w:shd w:val="clear" w:color="auto" w:fill="FFF2CC" w:themeFill="accent4" w:themeFillTint="33"/>
          </w:tcPr>
          <w:p w14:paraId="4BC3FCD5" w14:textId="25AD6E26" w:rsidR="00EF2276" w:rsidRDefault="001761BA" w:rsidP="00354E80">
            <w:pPr>
              <w:ind w:firstLineChars="0" w:firstLine="0"/>
            </w:pPr>
            <w:r>
              <w:rPr>
                <w:rFonts w:hint="eastAsia"/>
              </w:rPr>
              <w:t>本稿</w:t>
            </w:r>
          </w:p>
        </w:tc>
        <w:tc>
          <w:tcPr>
            <w:tcW w:w="0" w:type="auto"/>
            <w:shd w:val="clear" w:color="auto" w:fill="FFF2CC" w:themeFill="accent4" w:themeFillTint="33"/>
          </w:tcPr>
          <w:p w14:paraId="38C75B8F" w14:textId="77777777" w:rsidR="00EF2276" w:rsidRDefault="00EF2276" w:rsidP="00354E80">
            <w:pPr>
              <w:ind w:firstLineChars="0" w:firstLine="0"/>
            </w:pPr>
            <w:r>
              <w:rPr>
                <w:rFonts w:hint="eastAsia"/>
              </w:rPr>
              <w:t>観測</w:t>
            </w:r>
          </w:p>
        </w:tc>
        <w:tc>
          <w:tcPr>
            <w:tcW w:w="0" w:type="auto"/>
            <w:shd w:val="clear" w:color="auto" w:fill="FFF2CC" w:themeFill="accent4" w:themeFillTint="33"/>
          </w:tcPr>
          <w:p w14:paraId="5310512B" w14:textId="138C2E75" w:rsidR="00EF2276" w:rsidRDefault="001761BA" w:rsidP="00354E80">
            <w:pPr>
              <w:ind w:firstLineChars="0" w:firstLine="0"/>
            </w:pPr>
            <w:r>
              <w:rPr>
                <w:rFonts w:hint="eastAsia"/>
              </w:rPr>
              <w:t>○</w:t>
            </w:r>
          </w:p>
        </w:tc>
      </w:tr>
      <w:tr w:rsidR="00EF2276" w14:paraId="34E8F52E" w14:textId="77777777" w:rsidTr="00546E0E">
        <w:tc>
          <w:tcPr>
            <w:tcW w:w="0" w:type="auto"/>
          </w:tcPr>
          <w:p w14:paraId="01D0CDAE" w14:textId="77777777" w:rsidR="00EF2276" w:rsidRDefault="00EF2276" w:rsidP="00354E80">
            <w:pPr>
              <w:ind w:firstLineChars="0" w:firstLine="0"/>
            </w:pPr>
            <w:r>
              <w:rPr>
                <w:rFonts w:hint="eastAsia"/>
              </w:rPr>
              <w:t>P</w:t>
            </w:r>
            <w:r>
              <w:t>uyehue Cordon-Caulle 2011</w:t>
            </w:r>
          </w:p>
        </w:tc>
        <w:tc>
          <w:tcPr>
            <w:tcW w:w="0" w:type="auto"/>
          </w:tcPr>
          <w:p w14:paraId="426F3E57" w14:textId="77777777" w:rsidR="00EF2276" w:rsidRDefault="00EF2276" w:rsidP="00354E80">
            <w:pPr>
              <w:ind w:firstLineChars="0" w:firstLine="0"/>
            </w:pPr>
            <w:r>
              <w:rPr>
                <w:rFonts w:hint="eastAsia"/>
              </w:rPr>
              <w:t>5</w:t>
            </w:r>
          </w:p>
        </w:tc>
        <w:tc>
          <w:tcPr>
            <w:tcW w:w="0" w:type="auto"/>
          </w:tcPr>
          <w:p w14:paraId="40B756F1" w14:textId="45A178C6" w:rsidR="00EF2276" w:rsidRDefault="001761BA" w:rsidP="00354E80">
            <w:pPr>
              <w:ind w:firstLineChars="0" w:firstLine="0"/>
            </w:pPr>
            <w:r>
              <w:rPr>
                <w:rFonts w:hint="eastAsia"/>
              </w:rPr>
              <w:t>その１</w:t>
            </w:r>
          </w:p>
        </w:tc>
        <w:tc>
          <w:tcPr>
            <w:tcW w:w="0" w:type="auto"/>
          </w:tcPr>
          <w:p w14:paraId="548F2308" w14:textId="77777777" w:rsidR="00EF2276" w:rsidRDefault="00EF2276" w:rsidP="00354E80">
            <w:pPr>
              <w:ind w:firstLineChars="0" w:firstLine="0"/>
            </w:pPr>
            <w:r>
              <w:rPr>
                <w:rFonts w:hint="eastAsia"/>
              </w:rPr>
              <w:t>観測</w:t>
            </w:r>
          </w:p>
        </w:tc>
        <w:tc>
          <w:tcPr>
            <w:tcW w:w="0" w:type="auto"/>
          </w:tcPr>
          <w:p w14:paraId="123FCEB0" w14:textId="77777777" w:rsidR="00EF2276" w:rsidRDefault="00EF2276" w:rsidP="00354E80">
            <w:pPr>
              <w:ind w:firstLineChars="0" w:firstLine="0"/>
            </w:pPr>
            <w:r>
              <w:rPr>
                <w:rFonts w:hint="eastAsia"/>
              </w:rPr>
              <w:t>○</w:t>
            </w:r>
          </w:p>
        </w:tc>
      </w:tr>
      <w:tr w:rsidR="00EF2276" w14:paraId="4C03CBEC" w14:textId="77777777" w:rsidTr="00546E0E">
        <w:tc>
          <w:tcPr>
            <w:tcW w:w="0" w:type="auto"/>
          </w:tcPr>
          <w:p w14:paraId="6812A4E0" w14:textId="77777777" w:rsidR="00EF2276" w:rsidRDefault="00EF2276" w:rsidP="00354E80">
            <w:pPr>
              <w:ind w:firstLineChars="0" w:firstLine="0"/>
            </w:pPr>
            <w:r>
              <w:rPr>
                <w:rFonts w:hint="eastAsia"/>
              </w:rPr>
              <w:t>G</w:t>
            </w:r>
            <w:r>
              <w:t>rimsvotn 2011</w:t>
            </w:r>
          </w:p>
        </w:tc>
        <w:tc>
          <w:tcPr>
            <w:tcW w:w="0" w:type="auto"/>
          </w:tcPr>
          <w:p w14:paraId="2E4C03F0" w14:textId="77777777" w:rsidR="00EF2276" w:rsidRDefault="00EF2276" w:rsidP="00354E80">
            <w:pPr>
              <w:ind w:firstLineChars="0" w:firstLine="0"/>
            </w:pPr>
            <w:r>
              <w:rPr>
                <w:rFonts w:hint="eastAsia"/>
              </w:rPr>
              <w:t>4</w:t>
            </w:r>
          </w:p>
        </w:tc>
        <w:tc>
          <w:tcPr>
            <w:tcW w:w="0" w:type="auto"/>
          </w:tcPr>
          <w:p w14:paraId="353FCA81" w14:textId="5EA32AF4" w:rsidR="00EF2276" w:rsidRDefault="001761BA" w:rsidP="00354E80">
            <w:pPr>
              <w:ind w:firstLineChars="0" w:firstLine="0"/>
            </w:pPr>
            <w:r>
              <w:rPr>
                <w:rFonts w:hint="eastAsia"/>
              </w:rPr>
              <w:t>その１</w:t>
            </w:r>
          </w:p>
        </w:tc>
        <w:tc>
          <w:tcPr>
            <w:tcW w:w="0" w:type="auto"/>
          </w:tcPr>
          <w:p w14:paraId="6B48992B" w14:textId="77777777" w:rsidR="00EF2276" w:rsidRDefault="00EF2276" w:rsidP="00354E80">
            <w:pPr>
              <w:ind w:firstLineChars="0" w:firstLine="0"/>
            </w:pPr>
            <w:r>
              <w:rPr>
                <w:rFonts w:hint="eastAsia"/>
              </w:rPr>
              <w:t>観測</w:t>
            </w:r>
          </w:p>
        </w:tc>
        <w:tc>
          <w:tcPr>
            <w:tcW w:w="0" w:type="auto"/>
          </w:tcPr>
          <w:p w14:paraId="5B28EC73" w14:textId="77777777" w:rsidR="00EF2276" w:rsidRDefault="00EF2276" w:rsidP="00354E80">
            <w:pPr>
              <w:ind w:firstLineChars="0" w:firstLine="0"/>
            </w:pPr>
            <w:r>
              <w:rPr>
                <w:rFonts w:hint="eastAsia"/>
              </w:rPr>
              <w:t>○</w:t>
            </w:r>
          </w:p>
        </w:tc>
      </w:tr>
      <w:tr w:rsidR="00EF2276" w14:paraId="776FE06F" w14:textId="77777777" w:rsidTr="00DF43F9">
        <w:tc>
          <w:tcPr>
            <w:tcW w:w="0" w:type="auto"/>
            <w:shd w:val="clear" w:color="auto" w:fill="FFF2CC" w:themeFill="accent4" w:themeFillTint="33"/>
          </w:tcPr>
          <w:p w14:paraId="48B2F5E6" w14:textId="77777777" w:rsidR="00EF2276" w:rsidRDefault="00EF2276" w:rsidP="001D31FD">
            <w:pPr>
              <w:ind w:firstLineChars="0" w:firstLine="0"/>
            </w:pPr>
            <w:r>
              <w:rPr>
                <w:rFonts w:hint="eastAsia"/>
              </w:rPr>
              <w:t>C</w:t>
            </w:r>
            <w:r>
              <w:t>haiten 2008</w:t>
            </w:r>
          </w:p>
        </w:tc>
        <w:tc>
          <w:tcPr>
            <w:tcW w:w="0" w:type="auto"/>
            <w:shd w:val="clear" w:color="auto" w:fill="FFF2CC" w:themeFill="accent4" w:themeFillTint="33"/>
          </w:tcPr>
          <w:p w14:paraId="1490583E" w14:textId="77777777" w:rsidR="00EF2276" w:rsidRDefault="00EF2276" w:rsidP="001D31FD">
            <w:pPr>
              <w:ind w:firstLineChars="0" w:firstLine="0"/>
            </w:pPr>
            <w:r>
              <w:rPr>
                <w:rFonts w:hint="eastAsia"/>
              </w:rPr>
              <w:t>4</w:t>
            </w:r>
          </w:p>
        </w:tc>
        <w:tc>
          <w:tcPr>
            <w:tcW w:w="0" w:type="auto"/>
            <w:shd w:val="clear" w:color="auto" w:fill="FFF2CC" w:themeFill="accent4" w:themeFillTint="33"/>
          </w:tcPr>
          <w:p w14:paraId="0095F448" w14:textId="13581535" w:rsidR="00EF2276" w:rsidRDefault="001761BA" w:rsidP="001D31FD">
            <w:pPr>
              <w:ind w:firstLineChars="0" w:firstLine="0"/>
            </w:pPr>
            <w:r>
              <w:rPr>
                <w:rFonts w:hint="eastAsia"/>
              </w:rPr>
              <w:t>本稿</w:t>
            </w:r>
          </w:p>
        </w:tc>
        <w:tc>
          <w:tcPr>
            <w:tcW w:w="0" w:type="auto"/>
            <w:shd w:val="clear" w:color="auto" w:fill="FFF2CC" w:themeFill="accent4" w:themeFillTint="33"/>
          </w:tcPr>
          <w:p w14:paraId="13C912A6" w14:textId="77777777" w:rsidR="00EF2276" w:rsidRDefault="00AA4E04" w:rsidP="001D31FD">
            <w:pPr>
              <w:ind w:firstLineChars="0" w:firstLine="0"/>
            </w:pPr>
            <w:r>
              <w:rPr>
                <w:rFonts w:hint="eastAsia"/>
              </w:rPr>
              <w:t>-</w:t>
            </w:r>
          </w:p>
        </w:tc>
        <w:tc>
          <w:tcPr>
            <w:tcW w:w="0" w:type="auto"/>
            <w:shd w:val="clear" w:color="auto" w:fill="FFF2CC" w:themeFill="accent4" w:themeFillTint="33"/>
          </w:tcPr>
          <w:p w14:paraId="23DD2F64" w14:textId="77777777" w:rsidR="00EF2276" w:rsidRDefault="00EF2276" w:rsidP="001D31FD">
            <w:pPr>
              <w:ind w:firstLineChars="0" w:firstLine="0"/>
            </w:pPr>
            <w:r>
              <w:rPr>
                <w:rFonts w:hint="eastAsia"/>
              </w:rPr>
              <w:t>○</w:t>
            </w:r>
          </w:p>
        </w:tc>
      </w:tr>
      <w:tr w:rsidR="00EF2276" w14:paraId="2AE9B723" w14:textId="77777777" w:rsidTr="00546E0E">
        <w:tc>
          <w:tcPr>
            <w:tcW w:w="0" w:type="auto"/>
          </w:tcPr>
          <w:p w14:paraId="1A02075D" w14:textId="77777777" w:rsidR="00EF2276" w:rsidRDefault="00EF2276" w:rsidP="001D31FD">
            <w:pPr>
              <w:ind w:firstLineChars="0" w:firstLine="0"/>
            </w:pPr>
            <w:r>
              <w:rPr>
                <w:rFonts w:hint="eastAsia"/>
              </w:rPr>
              <w:t>P</w:t>
            </w:r>
            <w:r>
              <w:t>inatubo 1991</w:t>
            </w:r>
          </w:p>
        </w:tc>
        <w:tc>
          <w:tcPr>
            <w:tcW w:w="0" w:type="auto"/>
          </w:tcPr>
          <w:p w14:paraId="5AE12E69" w14:textId="77777777" w:rsidR="00EF2276" w:rsidRDefault="00EF2276" w:rsidP="001D31FD">
            <w:pPr>
              <w:ind w:firstLineChars="0" w:firstLine="0"/>
            </w:pPr>
            <w:r>
              <w:rPr>
                <w:rFonts w:hint="eastAsia"/>
              </w:rPr>
              <w:t>6</w:t>
            </w:r>
          </w:p>
        </w:tc>
        <w:tc>
          <w:tcPr>
            <w:tcW w:w="0" w:type="auto"/>
          </w:tcPr>
          <w:p w14:paraId="0BBE51C2" w14:textId="35324894" w:rsidR="00EF2276" w:rsidRDefault="001761BA" w:rsidP="001D31FD">
            <w:pPr>
              <w:ind w:firstLineChars="0" w:firstLine="0"/>
            </w:pPr>
            <w:r>
              <w:rPr>
                <w:rFonts w:hint="eastAsia"/>
              </w:rPr>
              <w:t>その１</w:t>
            </w:r>
          </w:p>
        </w:tc>
        <w:tc>
          <w:tcPr>
            <w:tcW w:w="0" w:type="auto"/>
          </w:tcPr>
          <w:p w14:paraId="1F532A43" w14:textId="77777777" w:rsidR="00EF2276" w:rsidRDefault="00EF2276" w:rsidP="001D31FD">
            <w:pPr>
              <w:ind w:firstLineChars="0" w:firstLine="0"/>
            </w:pPr>
            <w:r>
              <w:rPr>
                <w:rFonts w:hint="eastAsia"/>
              </w:rPr>
              <w:t>観測</w:t>
            </w:r>
          </w:p>
        </w:tc>
        <w:tc>
          <w:tcPr>
            <w:tcW w:w="0" w:type="auto"/>
          </w:tcPr>
          <w:p w14:paraId="54891B50" w14:textId="77777777" w:rsidR="00EF2276" w:rsidRDefault="00EF2276" w:rsidP="001D31FD">
            <w:pPr>
              <w:ind w:firstLineChars="0" w:firstLine="0"/>
            </w:pPr>
            <w:r>
              <w:rPr>
                <w:rFonts w:hint="eastAsia"/>
              </w:rPr>
              <w:t>○</w:t>
            </w:r>
          </w:p>
        </w:tc>
      </w:tr>
      <w:tr w:rsidR="00EF2276" w14:paraId="0D178F55" w14:textId="77777777" w:rsidTr="00DF43F9">
        <w:tc>
          <w:tcPr>
            <w:tcW w:w="0" w:type="auto"/>
            <w:shd w:val="clear" w:color="auto" w:fill="FFF2CC" w:themeFill="accent4" w:themeFillTint="33"/>
          </w:tcPr>
          <w:p w14:paraId="632382D8" w14:textId="77777777" w:rsidR="00EF2276" w:rsidRDefault="00EF2276" w:rsidP="001D31FD">
            <w:pPr>
              <w:ind w:firstLineChars="0" w:firstLine="0"/>
            </w:pPr>
            <w:r>
              <w:rPr>
                <w:rFonts w:hint="eastAsia"/>
              </w:rPr>
              <w:t>E</w:t>
            </w:r>
            <w:r>
              <w:t>l Chichon 1982</w:t>
            </w:r>
          </w:p>
        </w:tc>
        <w:tc>
          <w:tcPr>
            <w:tcW w:w="0" w:type="auto"/>
            <w:shd w:val="clear" w:color="auto" w:fill="FFF2CC" w:themeFill="accent4" w:themeFillTint="33"/>
          </w:tcPr>
          <w:p w14:paraId="645F7D18" w14:textId="77777777" w:rsidR="00EF2276" w:rsidRDefault="00EF2276" w:rsidP="001D31FD">
            <w:pPr>
              <w:ind w:firstLineChars="0" w:firstLine="0"/>
            </w:pPr>
            <w:r>
              <w:rPr>
                <w:rFonts w:hint="eastAsia"/>
              </w:rPr>
              <w:t>5</w:t>
            </w:r>
          </w:p>
        </w:tc>
        <w:tc>
          <w:tcPr>
            <w:tcW w:w="0" w:type="auto"/>
            <w:shd w:val="clear" w:color="auto" w:fill="FFF2CC" w:themeFill="accent4" w:themeFillTint="33"/>
          </w:tcPr>
          <w:p w14:paraId="3E4EFFC0" w14:textId="0D593877" w:rsidR="00EF2276" w:rsidRDefault="001761BA" w:rsidP="001D31FD">
            <w:pPr>
              <w:ind w:firstLineChars="0" w:firstLine="0"/>
            </w:pPr>
            <w:r>
              <w:rPr>
                <w:rFonts w:hint="eastAsia"/>
              </w:rPr>
              <w:t>本稿</w:t>
            </w:r>
          </w:p>
        </w:tc>
        <w:tc>
          <w:tcPr>
            <w:tcW w:w="0" w:type="auto"/>
            <w:shd w:val="clear" w:color="auto" w:fill="FFF2CC" w:themeFill="accent4" w:themeFillTint="33"/>
          </w:tcPr>
          <w:p w14:paraId="77B63027" w14:textId="77777777" w:rsidR="00EF2276" w:rsidRDefault="00AA4E04" w:rsidP="001D31FD">
            <w:pPr>
              <w:ind w:firstLineChars="0" w:firstLine="0"/>
            </w:pPr>
            <w:r>
              <w:rPr>
                <w:rFonts w:hint="eastAsia"/>
              </w:rPr>
              <w:t>-</w:t>
            </w:r>
          </w:p>
        </w:tc>
        <w:tc>
          <w:tcPr>
            <w:tcW w:w="0" w:type="auto"/>
            <w:shd w:val="clear" w:color="auto" w:fill="FFF2CC" w:themeFill="accent4" w:themeFillTint="33"/>
          </w:tcPr>
          <w:p w14:paraId="23624C58" w14:textId="77777777" w:rsidR="00EF2276" w:rsidRDefault="00EF2276" w:rsidP="001D31FD">
            <w:pPr>
              <w:ind w:firstLineChars="0" w:firstLine="0"/>
            </w:pPr>
            <w:r>
              <w:rPr>
                <w:rFonts w:hint="eastAsia"/>
              </w:rPr>
              <w:t>○</w:t>
            </w:r>
          </w:p>
        </w:tc>
      </w:tr>
      <w:tr w:rsidR="00EF2276" w14:paraId="06143B21" w14:textId="77777777" w:rsidTr="00DF43F9">
        <w:tc>
          <w:tcPr>
            <w:tcW w:w="0" w:type="auto"/>
            <w:shd w:val="clear" w:color="auto" w:fill="FFF2CC" w:themeFill="accent4" w:themeFillTint="33"/>
          </w:tcPr>
          <w:p w14:paraId="5BE26EAB" w14:textId="77777777" w:rsidR="00EF2276" w:rsidRDefault="00EF2276" w:rsidP="001D31FD">
            <w:pPr>
              <w:ind w:firstLineChars="0" w:firstLine="0"/>
            </w:pPr>
            <w:r>
              <w:rPr>
                <w:rFonts w:hint="eastAsia"/>
              </w:rPr>
              <w:t xml:space="preserve">有珠山 </w:t>
            </w:r>
            <w:r>
              <w:t>1977</w:t>
            </w:r>
          </w:p>
        </w:tc>
        <w:tc>
          <w:tcPr>
            <w:tcW w:w="0" w:type="auto"/>
            <w:shd w:val="clear" w:color="auto" w:fill="FFF2CC" w:themeFill="accent4" w:themeFillTint="33"/>
          </w:tcPr>
          <w:p w14:paraId="18BC7834" w14:textId="77777777" w:rsidR="00EF2276" w:rsidRDefault="00EF2276" w:rsidP="001D31FD">
            <w:pPr>
              <w:ind w:firstLineChars="0" w:firstLine="0"/>
            </w:pPr>
            <w:r>
              <w:rPr>
                <w:rFonts w:hint="eastAsia"/>
              </w:rPr>
              <w:t>3</w:t>
            </w:r>
          </w:p>
        </w:tc>
        <w:tc>
          <w:tcPr>
            <w:tcW w:w="0" w:type="auto"/>
            <w:shd w:val="clear" w:color="auto" w:fill="FFF2CC" w:themeFill="accent4" w:themeFillTint="33"/>
          </w:tcPr>
          <w:p w14:paraId="115C33D1" w14:textId="35E7813D" w:rsidR="00EF2276" w:rsidRDefault="001761BA" w:rsidP="001D31FD">
            <w:pPr>
              <w:ind w:firstLineChars="0" w:firstLine="0"/>
            </w:pPr>
            <w:r>
              <w:rPr>
                <w:rFonts w:hint="eastAsia"/>
              </w:rPr>
              <w:t>本稿</w:t>
            </w:r>
          </w:p>
        </w:tc>
        <w:tc>
          <w:tcPr>
            <w:tcW w:w="0" w:type="auto"/>
            <w:shd w:val="clear" w:color="auto" w:fill="FFF2CC" w:themeFill="accent4" w:themeFillTint="33"/>
          </w:tcPr>
          <w:p w14:paraId="193C92FF" w14:textId="77777777" w:rsidR="00EF2276" w:rsidRDefault="00AA4E04" w:rsidP="001D31FD">
            <w:pPr>
              <w:ind w:firstLineChars="0" w:firstLine="0"/>
            </w:pPr>
            <w:r>
              <w:rPr>
                <w:rFonts w:hint="eastAsia"/>
              </w:rPr>
              <w:t>-</w:t>
            </w:r>
          </w:p>
        </w:tc>
        <w:tc>
          <w:tcPr>
            <w:tcW w:w="0" w:type="auto"/>
            <w:shd w:val="clear" w:color="auto" w:fill="FFF2CC" w:themeFill="accent4" w:themeFillTint="33"/>
          </w:tcPr>
          <w:p w14:paraId="43E011B6" w14:textId="77777777" w:rsidR="00EF2276" w:rsidRDefault="00EF2276" w:rsidP="001D31FD">
            <w:pPr>
              <w:ind w:firstLineChars="0" w:firstLine="0"/>
            </w:pPr>
            <w:r>
              <w:rPr>
                <w:rFonts w:hint="eastAsia"/>
              </w:rPr>
              <w:t>○</w:t>
            </w:r>
          </w:p>
        </w:tc>
      </w:tr>
      <w:tr w:rsidR="00EF2276" w14:paraId="0C53F76A" w14:textId="77777777" w:rsidTr="00546E0E">
        <w:tc>
          <w:tcPr>
            <w:tcW w:w="0" w:type="auto"/>
          </w:tcPr>
          <w:p w14:paraId="512D0374" w14:textId="77777777" w:rsidR="00EF2276" w:rsidRDefault="00EF2276" w:rsidP="001D31FD">
            <w:pPr>
              <w:ind w:firstLineChars="0" w:firstLine="0"/>
            </w:pPr>
            <w:r>
              <w:rPr>
                <w:rFonts w:hint="eastAsia"/>
              </w:rPr>
              <w:t>A</w:t>
            </w:r>
            <w:r>
              <w:t>ugustine 1976</w:t>
            </w:r>
          </w:p>
        </w:tc>
        <w:tc>
          <w:tcPr>
            <w:tcW w:w="0" w:type="auto"/>
          </w:tcPr>
          <w:p w14:paraId="46EA6842" w14:textId="77777777" w:rsidR="00EF2276" w:rsidRDefault="00EF2276" w:rsidP="001D31FD">
            <w:pPr>
              <w:ind w:firstLineChars="0" w:firstLine="0"/>
            </w:pPr>
            <w:r>
              <w:rPr>
                <w:rFonts w:hint="eastAsia"/>
              </w:rPr>
              <w:t>4</w:t>
            </w:r>
          </w:p>
        </w:tc>
        <w:tc>
          <w:tcPr>
            <w:tcW w:w="0" w:type="auto"/>
          </w:tcPr>
          <w:p w14:paraId="29AE9421" w14:textId="0D55CEB7" w:rsidR="00EF2276" w:rsidRDefault="001761BA" w:rsidP="001D31FD">
            <w:pPr>
              <w:ind w:firstLineChars="0" w:firstLine="0"/>
            </w:pPr>
            <w:r>
              <w:rPr>
                <w:rFonts w:hint="eastAsia"/>
              </w:rPr>
              <w:t>その１</w:t>
            </w:r>
          </w:p>
        </w:tc>
        <w:tc>
          <w:tcPr>
            <w:tcW w:w="0" w:type="auto"/>
          </w:tcPr>
          <w:p w14:paraId="29757BE6" w14:textId="77777777" w:rsidR="00EF2276" w:rsidRDefault="00A130F1" w:rsidP="001D31FD">
            <w:pPr>
              <w:ind w:firstLineChars="0" w:firstLine="0"/>
            </w:pPr>
            <w:r>
              <w:rPr>
                <w:rFonts w:hint="eastAsia"/>
              </w:rPr>
              <w:t>-</w:t>
            </w:r>
          </w:p>
        </w:tc>
        <w:tc>
          <w:tcPr>
            <w:tcW w:w="0" w:type="auto"/>
          </w:tcPr>
          <w:p w14:paraId="1B1EEC17" w14:textId="77777777" w:rsidR="00EF2276" w:rsidRDefault="00EF2276" w:rsidP="001D31FD">
            <w:pPr>
              <w:ind w:firstLineChars="0" w:firstLine="0"/>
            </w:pPr>
            <w:r>
              <w:rPr>
                <w:rFonts w:hint="eastAsia"/>
              </w:rPr>
              <w:t>○</w:t>
            </w:r>
          </w:p>
        </w:tc>
      </w:tr>
      <w:tr w:rsidR="00EF2276" w14:paraId="0E853268" w14:textId="77777777" w:rsidTr="00DF43F9">
        <w:tc>
          <w:tcPr>
            <w:tcW w:w="0" w:type="auto"/>
            <w:shd w:val="clear" w:color="auto" w:fill="FFF2CC" w:themeFill="accent4" w:themeFillTint="33"/>
          </w:tcPr>
          <w:p w14:paraId="0C4754CF" w14:textId="2BEDAE10" w:rsidR="00EF2276" w:rsidRDefault="00EF2276" w:rsidP="001D31FD">
            <w:pPr>
              <w:ind w:firstLineChars="0" w:firstLine="0"/>
            </w:pPr>
            <w:r>
              <w:rPr>
                <w:rFonts w:hint="eastAsia"/>
              </w:rPr>
              <w:t>A</w:t>
            </w:r>
            <w:r>
              <w:t>gung 19</w:t>
            </w:r>
            <w:r w:rsidR="009D5F4A">
              <w:t>6</w:t>
            </w:r>
            <w:r>
              <w:t>3</w:t>
            </w:r>
          </w:p>
        </w:tc>
        <w:tc>
          <w:tcPr>
            <w:tcW w:w="0" w:type="auto"/>
            <w:shd w:val="clear" w:color="auto" w:fill="FFF2CC" w:themeFill="accent4" w:themeFillTint="33"/>
          </w:tcPr>
          <w:p w14:paraId="278D3EA0" w14:textId="77777777" w:rsidR="00EF2276" w:rsidRDefault="00EF2276" w:rsidP="001D31FD">
            <w:pPr>
              <w:ind w:firstLineChars="0" w:firstLine="0"/>
            </w:pPr>
            <w:r>
              <w:rPr>
                <w:rFonts w:hint="eastAsia"/>
              </w:rPr>
              <w:t>5</w:t>
            </w:r>
          </w:p>
        </w:tc>
        <w:tc>
          <w:tcPr>
            <w:tcW w:w="0" w:type="auto"/>
            <w:shd w:val="clear" w:color="auto" w:fill="FFF2CC" w:themeFill="accent4" w:themeFillTint="33"/>
          </w:tcPr>
          <w:p w14:paraId="70A84728" w14:textId="40810BF3" w:rsidR="00EF2276" w:rsidRDefault="001761BA" w:rsidP="001D31FD">
            <w:pPr>
              <w:ind w:firstLineChars="0" w:firstLine="0"/>
            </w:pPr>
            <w:r>
              <w:rPr>
                <w:rFonts w:hint="eastAsia"/>
              </w:rPr>
              <w:t>本稿</w:t>
            </w:r>
          </w:p>
        </w:tc>
        <w:tc>
          <w:tcPr>
            <w:tcW w:w="0" w:type="auto"/>
            <w:shd w:val="clear" w:color="auto" w:fill="FFF2CC" w:themeFill="accent4" w:themeFillTint="33"/>
          </w:tcPr>
          <w:p w14:paraId="02BEAADE" w14:textId="77777777" w:rsidR="00EF2276" w:rsidRDefault="00A130F1" w:rsidP="001D31FD">
            <w:pPr>
              <w:ind w:firstLineChars="0" w:firstLine="0"/>
            </w:pPr>
            <w:r>
              <w:rPr>
                <w:rFonts w:hint="eastAsia"/>
              </w:rPr>
              <w:t>-</w:t>
            </w:r>
          </w:p>
        </w:tc>
        <w:tc>
          <w:tcPr>
            <w:tcW w:w="0" w:type="auto"/>
            <w:shd w:val="clear" w:color="auto" w:fill="FFF2CC" w:themeFill="accent4" w:themeFillTint="33"/>
          </w:tcPr>
          <w:p w14:paraId="67ADB853" w14:textId="77777777" w:rsidR="00EF2276" w:rsidRDefault="00EF2276" w:rsidP="001D31FD">
            <w:pPr>
              <w:ind w:firstLineChars="0" w:firstLine="0"/>
            </w:pPr>
            <w:r>
              <w:rPr>
                <w:rFonts w:hint="eastAsia"/>
              </w:rPr>
              <w:t>○</w:t>
            </w:r>
          </w:p>
        </w:tc>
      </w:tr>
      <w:tr w:rsidR="00EF2276" w14:paraId="70CA5827" w14:textId="77777777" w:rsidTr="001761BA">
        <w:tc>
          <w:tcPr>
            <w:tcW w:w="0" w:type="auto"/>
            <w:shd w:val="clear" w:color="auto" w:fill="auto"/>
          </w:tcPr>
          <w:p w14:paraId="26EB79A1" w14:textId="77777777" w:rsidR="00EF2276" w:rsidRDefault="00EF2276" w:rsidP="001D31FD">
            <w:pPr>
              <w:ind w:firstLineChars="0" w:firstLine="0"/>
            </w:pPr>
            <w:r w:rsidRPr="00354E80">
              <w:t>Bezymiany 1955</w:t>
            </w:r>
            <w:r>
              <w:t>-1956</w:t>
            </w:r>
          </w:p>
        </w:tc>
        <w:tc>
          <w:tcPr>
            <w:tcW w:w="0" w:type="auto"/>
            <w:shd w:val="clear" w:color="auto" w:fill="auto"/>
          </w:tcPr>
          <w:p w14:paraId="32A5D1A8" w14:textId="77777777" w:rsidR="00EF2276" w:rsidRDefault="00EF2276" w:rsidP="001D31FD">
            <w:pPr>
              <w:ind w:firstLineChars="0" w:firstLine="0"/>
            </w:pPr>
            <w:r>
              <w:rPr>
                <w:rFonts w:hint="eastAsia"/>
              </w:rPr>
              <w:t>5</w:t>
            </w:r>
          </w:p>
        </w:tc>
        <w:tc>
          <w:tcPr>
            <w:tcW w:w="0" w:type="auto"/>
            <w:shd w:val="clear" w:color="auto" w:fill="auto"/>
          </w:tcPr>
          <w:p w14:paraId="1E68EE67" w14:textId="77777777" w:rsidR="00EF2276" w:rsidRDefault="00EF2276" w:rsidP="001D31FD">
            <w:pPr>
              <w:ind w:firstLineChars="0" w:firstLine="0"/>
            </w:pPr>
          </w:p>
        </w:tc>
        <w:tc>
          <w:tcPr>
            <w:tcW w:w="0" w:type="auto"/>
            <w:shd w:val="clear" w:color="auto" w:fill="auto"/>
          </w:tcPr>
          <w:p w14:paraId="3A8EAD20" w14:textId="77777777" w:rsidR="00EF2276" w:rsidRDefault="00A130F1" w:rsidP="001D31FD">
            <w:pPr>
              <w:ind w:firstLineChars="0" w:firstLine="0"/>
            </w:pPr>
            <w:r>
              <w:rPr>
                <w:rFonts w:hint="eastAsia"/>
              </w:rPr>
              <w:t>-</w:t>
            </w:r>
          </w:p>
        </w:tc>
        <w:tc>
          <w:tcPr>
            <w:tcW w:w="0" w:type="auto"/>
            <w:shd w:val="clear" w:color="auto" w:fill="auto"/>
          </w:tcPr>
          <w:p w14:paraId="0E9477F3" w14:textId="77777777" w:rsidR="00EF2276" w:rsidRDefault="00EF2276" w:rsidP="001D31FD">
            <w:pPr>
              <w:ind w:firstLineChars="0" w:firstLine="0"/>
            </w:pPr>
            <w:r>
              <w:rPr>
                <w:rFonts w:hint="eastAsia"/>
              </w:rPr>
              <w:t>○</w:t>
            </w:r>
          </w:p>
        </w:tc>
      </w:tr>
      <w:tr w:rsidR="00EF2276" w14:paraId="34933099" w14:textId="77777777" w:rsidTr="00DF43F9">
        <w:tc>
          <w:tcPr>
            <w:tcW w:w="0" w:type="auto"/>
            <w:shd w:val="clear" w:color="auto" w:fill="FFF2CC" w:themeFill="accent4" w:themeFillTint="33"/>
          </w:tcPr>
          <w:p w14:paraId="1DA4B6D2" w14:textId="401F3CF0" w:rsidR="00EF2276" w:rsidRPr="00354E80" w:rsidRDefault="00EF2276" w:rsidP="001D31FD">
            <w:pPr>
              <w:ind w:firstLineChars="0" w:firstLine="0"/>
            </w:pPr>
            <w:r>
              <w:rPr>
                <w:rFonts w:hint="eastAsia"/>
              </w:rPr>
              <w:t>C</w:t>
            </w:r>
            <w:r>
              <w:t>erro Azul 1932</w:t>
            </w:r>
          </w:p>
        </w:tc>
        <w:tc>
          <w:tcPr>
            <w:tcW w:w="0" w:type="auto"/>
            <w:shd w:val="clear" w:color="auto" w:fill="FFF2CC" w:themeFill="accent4" w:themeFillTint="33"/>
          </w:tcPr>
          <w:p w14:paraId="53066A6F" w14:textId="77777777" w:rsidR="00EF2276" w:rsidRDefault="00EF2276" w:rsidP="001D31FD">
            <w:pPr>
              <w:ind w:firstLineChars="0" w:firstLine="0"/>
            </w:pPr>
            <w:r>
              <w:rPr>
                <w:rFonts w:hint="eastAsia"/>
              </w:rPr>
              <w:t>5</w:t>
            </w:r>
          </w:p>
        </w:tc>
        <w:tc>
          <w:tcPr>
            <w:tcW w:w="0" w:type="auto"/>
            <w:shd w:val="clear" w:color="auto" w:fill="FFF2CC" w:themeFill="accent4" w:themeFillTint="33"/>
          </w:tcPr>
          <w:p w14:paraId="382DFD7D" w14:textId="505C4E9B" w:rsidR="00EF2276" w:rsidRDefault="001761BA" w:rsidP="001D31FD">
            <w:pPr>
              <w:ind w:firstLineChars="0" w:firstLine="0"/>
            </w:pPr>
            <w:r>
              <w:rPr>
                <w:rFonts w:hint="eastAsia"/>
              </w:rPr>
              <w:t>本稿</w:t>
            </w:r>
          </w:p>
        </w:tc>
        <w:tc>
          <w:tcPr>
            <w:tcW w:w="0" w:type="auto"/>
            <w:shd w:val="clear" w:color="auto" w:fill="FFF2CC" w:themeFill="accent4" w:themeFillTint="33"/>
          </w:tcPr>
          <w:p w14:paraId="57628418" w14:textId="77777777" w:rsidR="00EF2276" w:rsidRDefault="00A130F1" w:rsidP="001D31FD">
            <w:pPr>
              <w:ind w:firstLineChars="0" w:firstLine="0"/>
            </w:pPr>
            <w:r>
              <w:rPr>
                <w:rFonts w:hint="eastAsia"/>
              </w:rPr>
              <w:t>-</w:t>
            </w:r>
          </w:p>
        </w:tc>
        <w:tc>
          <w:tcPr>
            <w:tcW w:w="0" w:type="auto"/>
            <w:shd w:val="clear" w:color="auto" w:fill="FFF2CC" w:themeFill="accent4" w:themeFillTint="33"/>
          </w:tcPr>
          <w:p w14:paraId="797264D5" w14:textId="77777777" w:rsidR="00EF2276" w:rsidRDefault="00EF2276" w:rsidP="001D31FD">
            <w:pPr>
              <w:ind w:firstLineChars="0" w:firstLine="0"/>
            </w:pPr>
            <w:r>
              <w:rPr>
                <w:rFonts w:hint="eastAsia"/>
              </w:rPr>
              <w:t>○</w:t>
            </w:r>
          </w:p>
        </w:tc>
      </w:tr>
      <w:tr w:rsidR="00EF2276" w14:paraId="567671CF" w14:textId="77777777" w:rsidTr="001761BA">
        <w:tc>
          <w:tcPr>
            <w:tcW w:w="0" w:type="auto"/>
            <w:shd w:val="clear" w:color="auto" w:fill="auto"/>
          </w:tcPr>
          <w:p w14:paraId="0DBC22BF" w14:textId="77777777" w:rsidR="00EF2276" w:rsidRDefault="00EF2276" w:rsidP="001D31FD">
            <w:pPr>
              <w:ind w:firstLineChars="0" w:firstLine="0"/>
            </w:pPr>
            <w:r>
              <w:rPr>
                <w:rFonts w:hint="eastAsia"/>
              </w:rPr>
              <w:t xml:space="preserve">北海道駒ヶ岳 </w:t>
            </w:r>
            <w:r>
              <w:t>1929</w:t>
            </w:r>
          </w:p>
        </w:tc>
        <w:tc>
          <w:tcPr>
            <w:tcW w:w="0" w:type="auto"/>
            <w:shd w:val="clear" w:color="auto" w:fill="auto"/>
          </w:tcPr>
          <w:p w14:paraId="058D9F9B" w14:textId="77777777" w:rsidR="00EF2276" w:rsidRDefault="00EF2276" w:rsidP="001D31FD">
            <w:pPr>
              <w:ind w:firstLineChars="0" w:firstLine="0"/>
            </w:pPr>
            <w:r>
              <w:rPr>
                <w:rFonts w:hint="eastAsia"/>
              </w:rPr>
              <w:t>4</w:t>
            </w:r>
          </w:p>
        </w:tc>
        <w:tc>
          <w:tcPr>
            <w:tcW w:w="0" w:type="auto"/>
            <w:shd w:val="clear" w:color="auto" w:fill="auto"/>
          </w:tcPr>
          <w:p w14:paraId="2530A2DA" w14:textId="77777777" w:rsidR="00EF2276" w:rsidRDefault="00EF2276" w:rsidP="001D31FD">
            <w:pPr>
              <w:ind w:firstLineChars="0" w:firstLine="0"/>
            </w:pPr>
          </w:p>
        </w:tc>
        <w:tc>
          <w:tcPr>
            <w:tcW w:w="0" w:type="auto"/>
            <w:shd w:val="clear" w:color="auto" w:fill="auto"/>
          </w:tcPr>
          <w:p w14:paraId="55E438BF" w14:textId="77777777" w:rsidR="00EF2276" w:rsidRDefault="00EF2276" w:rsidP="001D31FD">
            <w:pPr>
              <w:ind w:firstLineChars="0" w:firstLine="0"/>
            </w:pPr>
            <w:r>
              <w:rPr>
                <w:rFonts w:hint="eastAsia"/>
              </w:rPr>
              <w:t>復元</w:t>
            </w:r>
          </w:p>
        </w:tc>
        <w:tc>
          <w:tcPr>
            <w:tcW w:w="0" w:type="auto"/>
            <w:shd w:val="clear" w:color="auto" w:fill="auto"/>
          </w:tcPr>
          <w:p w14:paraId="2F61D007" w14:textId="77777777" w:rsidR="00EF2276" w:rsidRDefault="00EF2276" w:rsidP="001D31FD">
            <w:pPr>
              <w:ind w:firstLineChars="0" w:firstLine="0"/>
            </w:pPr>
          </w:p>
        </w:tc>
      </w:tr>
      <w:tr w:rsidR="00EF2276" w14:paraId="22922E36" w14:textId="77777777" w:rsidTr="00546E0E">
        <w:tc>
          <w:tcPr>
            <w:tcW w:w="0" w:type="auto"/>
          </w:tcPr>
          <w:p w14:paraId="18F9072A" w14:textId="77777777" w:rsidR="00EF2276" w:rsidRDefault="00EF2276" w:rsidP="001D31FD">
            <w:pPr>
              <w:ind w:firstLineChars="0" w:firstLine="0"/>
            </w:pPr>
            <w:r>
              <w:rPr>
                <w:rFonts w:hint="eastAsia"/>
              </w:rPr>
              <w:t xml:space="preserve">桜島大正噴火 </w:t>
            </w:r>
            <w:r>
              <w:t>(1914)</w:t>
            </w:r>
          </w:p>
        </w:tc>
        <w:tc>
          <w:tcPr>
            <w:tcW w:w="0" w:type="auto"/>
          </w:tcPr>
          <w:p w14:paraId="24949E7E" w14:textId="77777777" w:rsidR="00EF2276" w:rsidRDefault="00EF2276" w:rsidP="001D31FD">
            <w:pPr>
              <w:ind w:firstLineChars="0" w:firstLine="0"/>
            </w:pPr>
            <w:r>
              <w:rPr>
                <w:rFonts w:hint="eastAsia"/>
              </w:rPr>
              <w:t>4</w:t>
            </w:r>
          </w:p>
        </w:tc>
        <w:tc>
          <w:tcPr>
            <w:tcW w:w="0" w:type="auto"/>
          </w:tcPr>
          <w:p w14:paraId="7490FF24" w14:textId="00407BD6" w:rsidR="00EF2276" w:rsidRDefault="001761BA" w:rsidP="001D31FD">
            <w:pPr>
              <w:ind w:firstLineChars="0" w:firstLine="0"/>
            </w:pPr>
            <w:r>
              <w:rPr>
                <w:rFonts w:hint="eastAsia"/>
              </w:rPr>
              <w:t>その１</w:t>
            </w:r>
          </w:p>
        </w:tc>
        <w:tc>
          <w:tcPr>
            <w:tcW w:w="0" w:type="auto"/>
          </w:tcPr>
          <w:p w14:paraId="79991132" w14:textId="77777777" w:rsidR="00EF2276" w:rsidRDefault="00A130F1" w:rsidP="001D31FD">
            <w:pPr>
              <w:ind w:firstLineChars="0" w:firstLine="0"/>
            </w:pPr>
            <w:r>
              <w:rPr>
                <w:rFonts w:hint="eastAsia"/>
              </w:rPr>
              <w:t>-</w:t>
            </w:r>
          </w:p>
        </w:tc>
        <w:tc>
          <w:tcPr>
            <w:tcW w:w="0" w:type="auto"/>
          </w:tcPr>
          <w:p w14:paraId="00359498" w14:textId="77777777" w:rsidR="00EF2276" w:rsidRDefault="00EF2276" w:rsidP="001D31FD">
            <w:pPr>
              <w:ind w:firstLineChars="0" w:firstLine="0"/>
            </w:pPr>
            <w:r>
              <w:rPr>
                <w:rFonts w:hint="eastAsia"/>
              </w:rPr>
              <w:t>○</w:t>
            </w:r>
          </w:p>
        </w:tc>
      </w:tr>
      <w:tr w:rsidR="00EF2276" w14:paraId="7C550C5D" w14:textId="77777777" w:rsidTr="001761BA">
        <w:tc>
          <w:tcPr>
            <w:tcW w:w="0" w:type="auto"/>
            <w:shd w:val="clear" w:color="auto" w:fill="auto"/>
          </w:tcPr>
          <w:p w14:paraId="5D03A0CA" w14:textId="77777777" w:rsidR="00EF2276" w:rsidRDefault="00EF2276" w:rsidP="001D31FD">
            <w:pPr>
              <w:ind w:firstLineChars="0" w:firstLine="0"/>
            </w:pPr>
            <w:r>
              <w:rPr>
                <w:rFonts w:hint="eastAsia"/>
              </w:rPr>
              <w:t>C</w:t>
            </w:r>
            <w:r>
              <w:t>olima 1913</w:t>
            </w:r>
          </w:p>
        </w:tc>
        <w:tc>
          <w:tcPr>
            <w:tcW w:w="0" w:type="auto"/>
            <w:shd w:val="clear" w:color="auto" w:fill="auto"/>
          </w:tcPr>
          <w:p w14:paraId="6F3C3F12" w14:textId="77777777" w:rsidR="00EF2276" w:rsidRDefault="00EF2276" w:rsidP="001D31FD">
            <w:pPr>
              <w:ind w:firstLineChars="0" w:firstLine="0"/>
            </w:pPr>
            <w:r>
              <w:rPr>
                <w:rFonts w:hint="eastAsia"/>
              </w:rPr>
              <w:t>4</w:t>
            </w:r>
          </w:p>
        </w:tc>
        <w:tc>
          <w:tcPr>
            <w:tcW w:w="0" w:type="auto"/>
            <w:shd w:val="clear" w:color="auto" w:fill="auto"/>
          </w:tcPr>
          <w:p w14:paraId="754C7FA2" w14:textId="77777777" w:rsidR="00EF2276" w:rsidRDefault="00EF2276" w:rsidP="001D31FD">
            <w:pPr>
              <w:ind w:firstLineChars="0" w:firstLine="0"/>
            </w:pPr>
          </w:p>
        </w:tc>
        <w:tc>
          <w:tcPr>
            <w:tcW w:w="0" w:type="auto"/>
            <w:shd w:val="clear" w:color="auto" w:fill="auto"/>
          </w:tcPr>
          <w:p w14:paraId="12C971D9" w14:textId="77777777" w:rsidR="00EF2276" w:rsidRDefault="00A130F1" w:rsidP="001D31FD">
            <w:pPr>
              <w:ind w:firstLineChars="0" w:firstLine="0"/>
            </w:pPr>
            <w:r>
              <w:rPr>
                <w:rFonts w:hint="eastAsia"/>
              </w:rPr>
              <w:t>-</w:t>
            </w:r>
          </w:p>
        </w:tc>
        <w:tc>
          <w:tcPr>
            <w:tcW w:w="0" w:type="auto"/>
            <w:shd w:val="clear" w:color="auto" w:fill="auto"/>
          </w:tcPr>
          <w:p w14:paraId="55215F62" w14:textId="77777777" w:rsidR="00EF2276" w:rsidRDefault="00EF2276" w:rsidP="001D31FD">
            <w:pPr>
              <w:ind w:firstLineChars="0" w:firstLine="0"/>
            </w:pPr>
            <w:r>
              <w:rPr>
                <w:rFonts w:hint="eastAsia"/>
              </w:rPr>
              <w:t>○</w:t>
            </w:r>
          </w:p>
        </w:tc>
      </w:tr>
      <w:tr w:rsidR="00EF2276" w14:paraId="787E267E" w14:textId="77777777" w:rsidTr="00546E0E">
        <w:tc>
          <w:tcPr>
            <w:tcW w:w="0" w:type="auto"/>
          </w:tcPr>
          <w:p w14:paraId="65C83CDA" w14:textId="77777777" w:rsidR="00EF2276" w:rsidRDefault="00EF2276" w:rsidP="001D31FD">
            <w:pPr>
              <w:ind w:firstLineChars="0" w:firstLine="0"/>
            </w:pPr>
            <w:r>
              <w:rPr>
                <w:rFonts w:hint="eastAsia"/>
              </w:rPr>
              <w:t>N</w:t>
            </w:r>
            <w:r>
              <w:t>ovarupta-Katmai 1912</w:t>
            </w:r>
          </w:p>
        </w:tc>
        <w:tc>
          <w:tcPr>
            <w:tcW w:w="0" w:type="auto"/>
          </w:tcPr>
          <w:p w14:paraId="4DD354C8" w14:textId="77777777" w:rsidR="00EF2276" w:rsidRDefault="00EF2276" w:rsidP="001D31FD">
            <w:pPr>
              <w:ind w:firstLineChars="0" w:firstLine="0"/>
            </w:pPr>
            <w:r>
              <w:rPr>
                <w:rFonts w:hint="eastAsia"/>
              </w:rPr>
              <w:t>6</w:t>
            </w:r>
          </w:p>
        </w:tc>
        <w:tc>
          <w:tcPr>
            <w:tcW w:w="0" w:type="auto"/>
          </w:tcPr>
          <w:p w14:paraId="3F68517A" w14:textId="44DB66F5" w:rsidR="00EF2276" w:rsidRDefault="001761BA" w:rsidP="001D31FD">
            <w:pPr>
              <w:ind w:firstLineChars="0" w:firstLine="0"/>
            </w:pPr>
            <w:r>
              <w:rPr>
                <w:rFonts w:hint="eastAsia"/>
              </w:rPr>
              <w:t>その１</w:t>
            </w:r>
          </w:p>
        </w:tc>
        <w:tc>
          <w:tcPr>
            <w:tcW w:w="0" w:type="auto"/>
          </w:tcPr>
          <w:p w14:paraId="200A807A" w14:textId="77777777" w:rsidR="00EF2276" w:rsidRDefault="00EF2276" w:rsidP="001D31FD">
            <w:pPr>
              <w:ind w:firstLineChars="0" w:firstLine="0"/>
            </w:pPr>
            <w:r>
              <w:rPr>
                <w:rFonts w:hint="eastAsia"/>
              </w:rPr>
              <w:t>復元</w:t>
            </w:r>
          </w:p>
        </w:tc>
        <w:tc>
          <w:tcPr>
            <w:tcW w:w="0" w:type="auto"/>
          </w:tcPr>
          <w:p w14:paraId="4DEF82EA" w14:textId="77777777" w:rsidR="00EF2276" w:rsidRDefault="00EF2276" w:rsidP="001D31FD">
            <w:pPr>
              <w:ind w:firstLineChars="0" w:firstLine="0"/>
            </w:pPr>
            <w:r>
              <w:rPr>
                <w:rFonts w:hint="eastAsia"/>
              </w:rPr>
              <w:t>○</w:t>
            </w:r>
          </w:p>
        </w:tc>
      </w:tr>
      <w:tr w:rsidR="00EF2276" w14:paraId="129A74D7" w14:textId="77777777" w:rsidTr="001761BA">
        <w:tc>
          <w:tcPr>
            <w:tcW w:w="0" w:type="auto"/>
            <w:shd w:val="clear" w:color="auto" w:fill="auto"/>
          </w:tcPr>
          <w:p w14:paraId="1A97A7A9" w14:textId="77777777" w:rsidR="00EF2276" w:rsidRDefault="00EF2276" w:rsidP="001D31FD">
            <w:pPr>
              <w:ind w:firstLineChars="0" w:firstLine="0"/>
            </w:pPr>
            <w:r>
              <w:rPr>
                <w:rFonts w:hint="eastAsia"/>
              </w:rPr>
              <w:t>S</w:t>
            </w:r>
            <w:r>
              <w:t>anta Maria 1902</w:t>
            </w:r>
          </w:p>
        </w:tc>
        <w:tc>
          <w:tcPr>
            <w:tcW w:w="0" w:type="auto"/>
            <w:shd w:val="clear" w:color="auto" w:fill="auto"/>
          </w:tcPr>
          <w:p w14:paraId="4707C9D9" w14:textId="77777777" w:rsidR="00EF2276" w:rsidRDefault="00EF2276" w:rsidP="001D31FD">
            <w:pPr>
              <w:ind w:firstLineChars="0" w:firstLine="0"/>
            </w:pPr>
            <w:r>
              <w:rPr>
                <w:rFonts w:hint="eastAsia"/>
              </w:rPr>
              <w:t>6</w:t>
            </w:r>
          </w:p>
        </w:tc>
        <w:tc>
          <w:tcPr>
            <w:tcW w:w="0" w:type="auto"/>
            <w:shd w:val="clear" w:color="auto" w:fill="auto"/>
          </w:tcPr>
          <w:p w14:paraId="10D7604D" w14:textId="77777777" w:rsidR="00EF2276" w:rsidRDefault="00EF2276" w:rsidP="001D31FD">
            <w:pPr>
              <w:ind w:firstLineChars="0" w:firstLine="0"/>
            </w:pPr>
          </w:p>
        </w:tc>
        <w:tc>
          <w:tcPr>
            <w:tcW w:w="0" w:type="auto"/>
            <w:shd w:val="clear" w:color="auto" w:fill="auto"/>
          </w:tcPr>
          <w:p w14:paraId="319634FA" w14:textId="77777777" w:rsidR="00EF2276" w:rsidRDefault="00A130F1" w:rsidP="001D31FD">
            <w:pPr>
              <w:ind w:firstLineChars="0" w:firstLine="0"/>
            </w:pPr>
            <w:r>
              <w:rPr>
                <w:rFonts w:hint="eastAsia"/>
              </w:rPr>
              <w:t>-</w:t>
            </w:r>
          </w:p>
        </w:tc>
        <w:tc>
          <w:tcPr>
            <w:tcW w:w="0" w:type="auto"/>
            <w:shd w:val="clear" w:color="auto" w:fill="auto"/>
          </w:tcPr>
          <w:p w14:paraId="6A7B2DD7" w14:textId="77777777" w:rsidR="00EF2276" w:rsidRDefault="00EF2276" w:rsidP="001D31FD">
            <w:pPr>
              <w:ind w:firstLineChars="0" w:firstLine="0"/>
            </w:pPr>
          </w:p>
        </w:tc>
      </w:tr>
      <w:tr w:rsidR="00EF2276" w14:paraId="52392E44" w14:textId="77777777" w:rsidTr="00546E0E">
        <w:tc>
          <w:tcPr>
            <w:tcW w:w="0" w:type="auto"/>
          </w:tcPr>
          <w:p w14:paraId="4A810684" w14:textId="77777777" w:rsidR="00EF2276" w:rsidRDefault="00EF2276" w:rsidP="001D31FD">
            <w:pPr>
              <w:ind w:firstLineChars="0" w:firstLine="0"/>
            </w:pPr>
            <w:r>
              <w:rPr>
                <w:rFonts w:hint="eastAsia"/>
              </w:rPr>
              <w:t>K</w:t>
            </w:r>
            <w:r>
              <w:t>rakatau 1883</w:t>
            </w:r>
          </w:p>
        </w:tc>
        <w:tc>
          <w:tcPr>
            <w:tcW w:w="0" w:type="auto"/>
          </w:tcPr>
          <w:p w14:paraId="52E3C873" w14:textId="77777777" w:rsidR="00EF2276" w:rsidRDefault="00EF2276" w:rsidP="001D31FD">
            <w:pPr>
              <w:ind w:firstLineChars="0" w:firstLine="0"/>
            </w:pPr>
            <w:r>
              <w:rPr>
                <w:rFonts w:hint="eastAsia"/>
              </w:rPr>
              <w:t>6</w:t>
            </w:r>
          </w:p>
        </w:tc>
        <w:tc>
          <w:tcPr>
            <w:tcW w:w="0" w:type="auto"/>
          </w:tcPr>
          <w:p w14:paraId="078DBD18" w14:textId="300990E9" w:rsidR="00EF2276" w:rsidRDefault="001761BA" w:rsidP="001D31FD">
            <w:pPr>
              <w:ind w:firstLineChars="0" w:firstLine="0"/>
            </w:pPr>
            <w:r>
              <w:rPr>
                <w:rFonts w:hint="eastAsia"/>
              </w:rPr>
              <w:t>その１</w:t>
            </w:r>
          </w:p>
        </w:tc>
        <w:tc>
          <w:tcPr>
            <w:tcW w:w="0" w:type="auto"/>
          </w:tcPr>
          <w:p w14:paraId="639C08F9" w14:textId="77777777" w:rsidR="00EF2276" w:rsidRDefault="00EF2276" w:rsidP="001D31FD">
            <w:pPr>
              <w:ind w:firstLineChars="0" w:firstLine="0"/>
            </w:pPr>
            <w:r>
              <w:rPr>
                <w:rFonts w:hint="eastAsia"/>
              </w:rPr>
              <w:t>復元</w:t>
            </w:r>
          </w:p>
        </w:tc>
        <w:tc>
          <w:tcPr>
            <w:tcW w:w="0" w:type="auto"/>
          </w:tcPr>
          <w:p w14:paraId="74112EB1" w14:textId="77777777" w:rsidR="00EF2276" w:rsidRDefault="00EF2276" w:rsidP="001D31FD">
            <w:pPr>
              <w:ind w:firstLineChars="0" w:firstLine="0"/>
            </w:pPr>
            <w:r>
              <w:rPr>
                <w:rFonts w:hint="eastAsia"/>
              </w:rPr>
              <w:t>○</w:t>
            </w:r>
          </w:p>
        </w:tc>
      </w:tr>
      <w:tr w:rsidR="00EF2276" w14:paraId="4CDDD04B" w14:textId="77777777" w:rsidTr="00546E0E">
        <w:tc>
          <w:tcPr>
            <w:tcW w:w="0" w:type="auto"/>
          </w:tcPr>
          <w:p w14:paraId="76B0CB2E" w14:textId="77777777" w:rsidR="00EF2276" w:rsidRDefault="00EF2276" w:rsidP="001D31FD">
            <w:pPr>
              <w:ind w:firstLineChars="0" w:firstLine="0"/>
            </w:pPr>
            <w:r>
              <w:rPr>
                <w:rFonts w:hint="eastAsia"/>
              </w:rPr>
              <w:t>A</w:t>
            </w:r>
            <w:r>
              <w:t>skja 1875</w:t>
            </w:r>
          </w:p>
        </w:tc>
        <w:tc>
          <w:tcPr>
            <w:tcW w:w="0" w:type="auto"/>
          </w:tcPr>
          <w:p w14:paraId="776F93CD" w14:textId="77777777" w:rsidR="00EF2276" w:rsidRDefault="00EF2276" w:rsidP="001D31FD">
            <w:pPr>
              <w:ind w:firstLineChars="0" w:firstLine="0"/>
            </w:pPr>
            <w:r>
              <w:rPr>
                <w:rFonts w:hint="eastAsia"/>
              </w:rPr>
              <w:t>5</w:t>
            </w:r>
          </w:p>
        </w:tc>
        <w:tc>
          <w:tcPr>
            <w:tcW w:w="0" w:type="auto"/>
          </w:tcPr>
          <w:p w14:paraId="0E86157D" w14:textId="7A08FC94" w:rsidR="00EF2276" w:rsidRDefault="001761BA" w:rsidP="001D31FD">
            <w:pPr>
              <w:ind w:firstLineChars="0" w:firstLine="0"/>
            </w:pPr>
            <w:r>
              <w:rPr>
                <w:rFonts w:hint="eastAsia"/>
              </w:rPr>
              <w:t>その１</w:t>
            </w:r>
          </w:p>
        </w:tc>
        <w:tc>
          <w:tcPr>
            <w:tcW w:w="0" w:type="auto"/>
          </w:tcPr>
          <w:p w14:paraId="48F3132F" w14:textId="77777777" w:rsidR="00EF2276" w:rsidRDefault="00A130F1" w:rsidP="001D31FD">
            <w:pPr>
              <w:ind w:firstLineChars="0" w:firstLine="0"/>
            </w:pPr>
            <w:r>
              <w:rPr>
                <w:rFonts w:hint="eastAsia"/>
              </w:rPr>
              <w:t>-</w:t>
            </w:r>
          </w:p>
        </w:tc>
        <w:tc>
          <w:tcPr>
            <w:tcW w:w="0" w:type="auto"/>
          </w:tcPr>
          <w:p w14:paraId="3033C373" w14:textId="77777777" w:rsidR="00EF2276" w:rsidRDefault="00EF2276" w:rsidP="001D31FD">
            <w:pPr>
              <w:ind w:firstLineChars="0" w:firstLine="0"/>
            </w:pPr>
            <w:r>
              <w:rPr>
                <w:rFonts w:hint="eastAsia"/>
              </w:rPr>
              <w:t>○</w:t>
            </w:r>
          </w:p>
        </w:tc>
      </w:tr>
      <w:tr w:rsidR="00EF2276" w14:paraId="1A7E197F" w14:textId="77777777" w:rsidTr="00546E0E">
        <w:tc>
          <w:tcPr>
            <w:tcW w:w="0" w:type="auto"/>
          </w:tcPr>
          <w:p w14:paraId="748CABF4" w14:textId="77777777" w:rsidR="00EF2276" w:rsidRDefault="00EF2276" w:rsidP="001D31FD">
            <w:pPr>
              <w:ind w:firstLineChars="0" w:firstLine="0"/>
            </w:pPr>
            <w:r>
              <w:rPr>
                <w:rFonts w:hint="eastAsia"/>
              </w:rPr>
              <w:t xml:space="preserve">浅間天明噴火 </w:t>
            </w:r>
            <w:r>
              <w:t>(1783)</w:t>
            </w:r>
          </w:p>
        </w:tc>
        <w:tc>
          <w:tcPr>
            <w:tcW w:w="0" w:type="auto"/>
          </w:tcPr>
          <w:p w14:paraId="53ADA042" w14:textId="77777777" w:rsidR="00EF2276" w:rsidRDefault="00EF2276" w:rsidP="001D31FD">
            <w:pPr>
              <w:ind w:firstLineChars="0" w:firstLine="0"/>
            </w:pPr>
            <w:r>
              <w:rPr>
                <w:rFonts w:hint="eastAsia"/>
              </w:rPr>
              <w:t>4</w:t>
            </w:r>
          </w:p>
        </w:tc>
        <w:tc>
          <w:tcPr>
            <w:tcW w:w="0" w:type="auto"/>
          </w:tcPr>
          <w:p w14:paraId="46E9DE1D" w14:textId="45CEB3F9" w:rsidR="00EF2276" w:rsidRDefault="001761BA" w:rsidP="001D31FD">
            <w:pPr>
              <w:ind w:firstLineChars="0" w:firstLine="0"/>
            </w:pPr>
            <w:r>
              <w:rPr>
                <w:rFonts w:hint="eastAsia"/>
              </w:rPr>
              <w:t>その１</w:t>
            </w:r>
          </w:p>
        </w:tc>
        <w:tc>
          <w:tcPr>
            <w:tcW w:w="0" w:type="auto"/>
          </w:tcPr>
          <w:p w14:paraId="14FAEC15" w14:textId="77777777" w:rsidR="00EF2276" w:rsidRDefault="00A130F1" w:rsidP="001D31FD">
            <w:pPr>
              <w:ind w:firstLineChars="0" w:firstLine="0"/>
            </w:pPr>
            <w:r>
              <w:rPr>
                <w:rFonts w:hint="eastAsia"/>
              </w:rPr>
              <w:t>-</w:t>
            </w:r>
          </w:p>
        </w:tc>
        <w:tc>
          <w:tcPr>
            <w:tcW w:w="0" w:type="auto"/>
          </w:tcPr>
          <w:p w14:paraId="793FAA88" w14:textId="77777777" w:rsidR="00EF2276" w:rsidRDefault="00EF2276" w:rsidP="001D31FD">
            <w:pPr>
              <w:ind w:firstLineChars="0" w:firstLine="0"/>
            </w:pPr>
            <w:r>
              <w:rPr>
                <w:rFonts w:hint="eastAsia"/>
              </w:rPr>
              <w:t>○</w:t>
            </w:r>
          </w:p>
        </w:tc>
      </w:tr>
      <w:tr w:rsidR="00EF2276" w14:paraId="2DC68E09" w14:textId="77777777" w:rsidTr="00546E0E">
        <w:tc>
          <w:tcPr>
            <w:tcW w:w="0" w:type="auto"/>
          </w:tcPr>
          <w:p w14:paraId="72A4DACD" w14:textId="77777777" w:rsidR="00EF2276" w:rsidRDefault="00EF2276" w:rsidP="001D31FD">
            <w:pPr>
              <w:ind w:firstLineChars="0" w:firstLine="0"/>
            </w:pPr>
            <w:r>
              <w:rPr>
                <w:rFonts w:hint="eastAsia"/>
              </w:rPr>
              <w:t xml:space="preserve">富士山宝永噴火 </w:t>
            </w:r>
            <w:r>
              <w:t>(1707)</w:t>
            </w:r>
          </w:p>
        </w:tc>
        <w:tc>
          <w:tcPr>
            <w:tcW w:w="0" w:type="auto"/>
          </w:tcPr>
          <w:p w14:paraId="396AD71F" w14:textId="77777777" w:rsidR="00EF2276" w:rsidRDefault="00EF2276" w:rsidP="001D31FD">
            <w:pPr>
              <w:ind w:firstLineChars="0" w:firstLine="0"/>
            </w:pPr>
            <w:r>
              <w:rPr>
                <w:rFonts w:hint="eastAsia"/>
              </w:rPr>
              <w:t>5</w:t>
            </w:r>
          </w:p>
        </w:tc>
        <w:tc>
          <w:tcPr>
            <w:tcW w:w="0" w:type="auto"/>
          </w:tcPr>
          <w:p w14:paraId="52CB826C" w14:textId="25DB3B30" w:rsidR="00EF2276" w:rsidRDefault="001761BA" w:rsidP="001D31FD">
            <w:pPr>
              <w:ind w:firstLineChars="0" w:firstLine="0"/>
            </w:pPr>
            <w:r>
              <w:rPr>
                <w:rFonts w:hint="eastAsia"/>
              </w:rPr>
              <w:t>その１</w:t>
            </w:r>
          </w:p>
        </w:tc>
        <w:tc>
          <w:tcPr>
            <w:tcW w:w="0" w:type="auto"/>
          </w:tcPr>
          <w:p w14:paraId="645751FB" w14:textId="77777777" w:rsidR="00EF2276" w:rsidRDefault="00EF2276" w:rsidP="001D31FD">
            <w:pPr>
              <w:ind w:firstLineChars="0" w:firstLine="0"/>
            </w:pPr>
            <w:r>
              <w:rPr>
                <w:rFonts w:hint="eastAsia"/>
              </w:rPr>
              <w:t>復元</w:t>
            </w:r>
          </w:p>
        </w:tc>
        <w:tc>
          <w:tcPr>
            <w:tcW w:w="0" w:type="auto"/>
          </w:tcPr>
          <w:p w14:paraId="04F107D8" w14:textId="77777777" w:rsidR="00EF2276" w:rsidRDefault="00EF2276" w:rsidP="001D31FD">
            <w:pPr>
              <w:ind w:firstLineChars="0" w:firstLine="0"/>
            </w:pPr>
            <w:r>
              <w:rPr>
                <w:rFonts w:hint="eastAsia"/>
              </w:rPr>
              <w:t>○</w:t>
            </w:r>
          </w:p>
        </w:tc>
      </w:tr>
      <w:tr w:rsidR="00EF2276" w14:paraId="3BC7B975" w14:textId="77777777" w:rsidTr="00546E0E">
        <w:tc>
          <w:tcPr>
            <w:tcW w:w="0" w:type="auto"/>
          </w:tcPr>
          <w:p w14:paraId="3543BB53" w14:textId="77777777" w:rsidR="00EF2276" w:rsidRDefault="00EF2276" w:rsidP="001D31FD">
            <w:pPr>
              <w:ind w:firstLineChars="0" w:firstLine="0"/>
            </w:pPr>
            <w:r>
              <w:rPr>
                <w:rFonts w:hint="eastAsia"/>
              </w:rPr>
              <w:t>V</w:t>
            </w:r>
            <w:r>
              <w:t>esuvius 79AD</w:t>
            </w:r>
          </w:p>
        </w:tc>
        <w:tc>
          <w:tcPr>
            <w:tcW w:w="0" w:type="auto"/>
          </w:tcPr>
          <w:p w14:paraId="027620A5" w14:textId="77777777" w:rsidR="00EF2276" w:rsidRDefault="00EF2276" w:rsidP="001D31FD">
            <w:pPr>
              <w:ind w:firstLineChars="0" w:firstLine="0"/>
            </w:pPr>
            <w:r>
              <w:rPr>
                <w:rFonts w:hint="eastAsia"/>
              </w:rPr>
              <w:t>5</w:t>
            </w:r>
          </w:p>
        </w:tc>
        <w:tc>
          <w:tcPr>
            <w:tcW w:w="0" w:type="auto"/>
          </w:tcPr>
          <w:p w14:paraId="08CF03FB" w14:textId="667A7135" w:rsidR="00EF2276" w:rsidRDefault="001761BA" w:rsidP="001D31FD">
            <w:pPr>
              <w:ind w:firstLineChars="0" w:firstLine="0"/>
            </w:pPr>
            <w:r>
              <w:rPr>
                <w:rFonts w:hint="eastAsia"/>
              </w:rPr>
              <w:t>その１</w:t>
            </w:r>
          </w:p>
        </w:tc>
        <w:tc>
          <w:tcPr>
            <w:tcW w:w="0" w:type="auto"/>
          </w:tcPr>
          <w:p w14:paraId="08D863D8" w14:textId="77777777" w:rsidR="00EF2276" w:rsidRDefault="00EF2276" w:rsidP="001D31FD">
            <w:pPr>
              <w:ind w:firstLineChars="0" w:firstLine="0"/>
            </w:pPr>
            <w:r>
              <w:rPr>
                <w:rFonts w:hint="eastAsia"/>
              </w:rPr>
              <w:t>復元</w:t>
            </w:r>
          </w:p>
        </w:tc>
        <w:tc>
          <w:tcPr>
            <w:tcW w:w="0" w:type="auto"/>
          </w:tcPr>
          <w:p w14:paraId="707B0DA7" w14:textId="77777777" w:rsidR="00EF2276" w:rsidRDefault="00EF2276" w:rsidP="001D31FD">
            <w:pPr>
              <w:ind w:firstLineChars="0" w:firstLine="0"/>
            </w:pPr>
            <w:r>
              <w:rPr>
                <w:rFonts w:hint="eastAsia"/>
              </w:rPr>
              <w:t>○</w:t>
            </w:r>
          </w:p>
        </w:tc>
      </w:tr>
    </w:tbl>
    <w:p w14:paraId="78227EC3" w14:textId="10331D01" w:rsidR="00354E80" w:rsidRPr="00655DDE" w:rsidRDefault="0010025F" w:rsidP="00DD3FEB">
      <w:pPr>
        <w:pStyle w:val="afa"/>
      </w:pPr>
      <w:r>
        <w:rPr>
          <w:shd w:val="clear" w:color="auto" w:fill="FFFFFF"/>
        </w:rPr>
        <w:t>表1.  調査対象とした火山噴火．白色のものを本稿でまとめている．VEIはSmithsonian Institution Global Volcanism Project (GVP)での評価による．</w:t>
      </w:r>
      <w:r>
        <w:rPr>
          <w:shd w:val="clear" w:color="auto" w:fill="FFFFFF"/>
        </w:rPr>
        <w:t>○</w:t>
      </w:r>
      <w:r>
        <w:rPr>
          <w:shd w:val="clear" w:color="auto" w:fill="FFFFFF"/>
        </w:rPr>
        <w:t>は収集済みの離散的データを示す</w:t>
      </w:r>
      <w:r>
        <w:rPr>
          <w:rFonts w:ascii="ＭＳ 明朝" w:eastAsia="ＭＳ 明朝" w:hAnsi="ＭＳ 明朝" w:cs="ＭＳ 明朝" w:hint="eastAsia"/>
          <w:shd w:val="clear" w:color="auto" w:fill="FFFFFF"/>
        </w:rPr>
        <w:t>．</w:t>
      </w:r>
      <w:r w:rsidR="00782709">
        <w:rPr>
          <w:rFonts w:hint="eastAsia"/>
        </w:rPr>
        <w:t>観測；リアルタイムでの物理観測から噴火推移を構築したもの．復元；目撃記録や噴出物記録から復元したもの．</w:t>
      </w:r>
    </w:p>
    <w:bookmarkEnd w:id="0"/>
    <w:p w14:paraId="41BE4A6B" w14:textId="77777777" w:rsidR="00803CB7" w:rsidRDefault="00803CB7">
      <w:pPr>
        <w:ind w:firstLineChars="0" w:firstLine="0"/>
        <w:rPr>
          <w:rFonts w:ascii="游ゴシック" w:eastAsia="游ゴシック"/>
          <w:b/>
          <w:bCs/>
          <w:color w:val="1F3864" w:themeColor="accent1" w:themeShade="80"/>
          <w:sz w:val="40"/>
          <w:szCs w:val="40"/>
        </w:rPr>
      </w:pPr>
      <w:r>
        <w:br w:type="page"/>
      </w:r>
    </w:p>
    <w:p w14:paraId="3958B0F9" w14:textId="0ADC553A" w:rsidR="00D126D8" w:rsidRDefault="00D126D8" w:rsidP="00D126D8">
      <w:pPr>
        <w:pStyle w:val="a8"/>
      </w:pPr>
      <w:r>
        <w:rPr>
          <w:rFonts w:hint="eastAsia"/>
        </w:rPr>
        <w:lastRenderedPageBreak/>
        <w:t>噴火推移</w:t>
      </w:r>
    </w:p>
    <w:p w14:paraId="299B4A04" w14:textId="25D68FA5" w:rsidR="00D06D58" w:rsidRDefault="00D06D58">
      <w:pPr>
        <w:ind w:firstLineChars="0" w:firstLine="0"/>
        <w:rPr>
          <w:rFonts w:ascii="游ゴシック" w:eastAsia="游ゴシック"/>
          <w:b/>
          <w:bCs/>
          <w:color w:val="1F3864" w:themeColor="accent1" w:themeShade="80"/>
          <w:sz w:val="40"/>
          <w:szCs w:val="40"/>
        </w:rPr>
      </w:pPr>
    </w:p>
    <w:p w14:paraId="45735298" w14:textId="2CC60CF4" w:rsidR="00363F34" w:rsidRDefault="00DC2F28" w:rsidP="00363F34">
      <w:pPr>
        <w:pStyle w:val="a8"/>
      </w:pPr>
      <w:bookmarkStart w:id="1" w:name="_Toc36049194"/>
      <w:r>
        <w:t>Kelud 20</w:t>
      </w:r>
      <w:r w:rsidR="00363F34">
        <w:t>1</w:t>
      </w:r>
      <w:r>
        <w:t>4</w:t>
      </w:r>
      <w:r w:rsidR="00363F34">
        <w:t xml:space="preserve"> Eruption</w:t>
      </w:r>
    </w:p>
    <w:p w14:paraId="74347492" w14:textId="0E98EE16" w:rsidR="00363F34" w:rsidRPr="0071098D" w:rsidRDefault="00363F34" w:rsidP="00363F34">
      <w:pPr>
        <w:pStyle w:val="ae"/>
        <w:spacing w:afterLines="0" w:after="0" w:line="240" w:lineRule="auto"/>
      </w:pPr>
      <w:r w:rsidRPr="0071098D">
        <w:rPr>
          <w:rFonts w:hint="eastAsia"/>
        </w:rPr>
        <w:t xml:space="preserve">火山名：　</w:t>
      </w:r>
      <w:r w:rsidR="00DC2F28">
        <w:rPr>
          <w:rFonts w:hint="eastAsia"/>
        </w:rPr>
        <w:t>ケルート</w:t>
      </w:r>
      <w:r>
        <w:rPr>
          <w:rFonts w:hint="eastAsia"/>
        </w:rPr>
        <w:t>(</w:t>
      </w:r>
      <w:r w:rsidR="00DC2F28">
        <w:t>Kelud, Kelut</w:t>
      </w:r>
      <w:r>
        <w:t>)</w:t>
      </w:r>
    </w:p>
    <w:p w14:paraId="1B68FFB3" w14:textId="4EFD3B91" w:rsidR="00363F34" w:rsidRPr="0071098D" w:rsidRDefault="00363F34" w:rsidP="00363F34">
      <w:pPr>
        <w:pStyle w:val="ae"/>
        <w:spacing w:afterLines="0" w:after="0" w:line="240" w:lineRule="auto"/>
      </w:pPr>
      <w:r w:rsidRPr="0071098D">
        <w:rPr>
          <w:rFonts w:hint="eastAsia"/>
        </w:rPr>
        <w:t xml:space="preserve">国：　</w:t>
      </w:r>
      <w:r w:rsidR="00DC2F28">
        <w:rPr>
          <w:rFonts w:hint="eastAsia"/>
        </w:rPr>
        <w:t>インドネシア</w:t>
      </w:r>
    </w:p>
    <w:p w14:paraId="262636D8" w14:textId="38D09D5D" w:rsidR="00363F34" w:rsidRDefault="00363F34" w:rsidP="00363F34">
      <w:pPr>
        <w:pStyle w:val="ae"/>
        <w:spacing w:afterLines="0" w:after="0" w:line="240" w:lineRule="auto"/>
      </w:pPr>
      <w:r w:rsidRPr="0071098D">
        <w:rPr>
          <w:rFonts w:hint="eastAsia"/>
        </w:rPr>
        <w:t>地域：</w:t>
      </w:r>
      <w:r w:rsidR="00F84F8C">
        <w:rPr>
          <w:rFonts w:hint="eastAsia"/>
        </w:rPr>
        <w:t>ジャワ島</w:t>
      </w:r>
      <w:r w:rsidRPr="0071098D">
        <w:rPr>
          <w:rFonts w:hint="eastAsia"/>
        </w:rPr>
        <w:t xml:space="preserve">　</w:t>
      </w:r>
    </w:p>
    <w:p w14:paraId="2312B484" w14:textId="155282BD" w:rsidR="00363F34" w:rsidRDefault="00363F34" w:rsidP="00363F34">
      <w:pPr>
        <w:pStyle w:val="ae"/>
        <w:spacing w:afterLines="0" w:after="0" w:line="240" w:lineRule="auto"/>
      </w:pPr>
      <w:r>
        <w:rPr>
          <w:rFonts w:hint="eastAsia"/>
        </w:rPr>
        <w:t>噴火開始日時:</w:t>
      </w:r>
      <w:r w:rsidR="00DC2F28">
        <w:t xml:space="preserve"> </w:t>
      </w:r>
      <w:r w:rsidR="00F84F8C">
        <w:t>2014</w:t>
      </w:r>
      <w:r>
        <w:rPr>
          <w:rFonts w:hint="eastAsia"/>
        </w:rPr>
        <w:t>年</w:t>
      </w:r>
      <w:r w:rsidR="00DC2F28">
        <w:rPr>
          <w:rFonts w:hint="eastAsia"/>
        </w:rPr>
        <w:t>0</w:t>
      </w:r>
      <w:r w:rsidR="00DC2F28">
        <w:t>0</w:t>
      </w:r>
      <w:r>
        <w:rPr>
          <w:rFonts w:hint="eastAsia"/>
        </w:rPr>
        <w:t>月</w:t>
      </w:r>
      <w:r w:rsidR="00DC2F28">
        <w:t>00</w:t>
      </w:r>
      <w:r>
        <w:rPr>
          <w:rFonts w:hint="eastAsia"/>
        </w:rPr>
        <w:t>日</w:t>
      </w:r>
    </w:p>
    <w:p w14:paraId="1FA400B3" w14:textId="2D15E826" w:rsidR="00363F34" w:rsidRDefault="00363F34" w:rsidP="00363F34">
      <w:pPr>
        <w:pStyle w:val="ae"/>
        <w:spacing w:afterLines="0" w:after="0" w:line="240" w:lineRule="auto"/>
      </w:pPr>
      <w:r>
        <w:rPr>
          <w:rFonts w:hint="eastAsia"/>
        </w:rPr>
        <w:t>VEI：</w:t>
      </w:r>
      <w:r w:rsidR="00F84F8C">
        <w:t>4</w:t>
      </w:r>
    </w:p>
    <w:p w14:paraId="71BB9736" w14:textId="53DCB3ED" w:rsidR="00363F34" w:rsidRDefault="00363F34" w:rsidP="00363F34">
      <w:pPr>
        <w:pStyle w:val="ae"/>
        <w:spacing w:afterLines="0" w:after="0" w:line="240" w:lineRule="auto"/>
      </w:pPr>
      <w:r>
        <w:rPr>
          <w:rFonts w:hint="eastAsia"/>
        </w:rPr>
        <w:t>噴出量:</w:t>
      </w:r>
      <w:r>
        <w:t xml:space="preserve"> </w:t>
      </w:r>
      <w:r w:rsidR="00BB4118">
        <w:t>0.22</w:t>
      </w:r>
      <w:r>
        <w:t xml:space="preserve"> km</w:t>
      </w:r>
      <w:r w:rsidRPr="007D0857">
        <w:rPr>
          <w:vertAlign w:val="superscript"/>
        </w:rPr>
        <w:t>3</w:t>
      </w:r>
      <w:r>
        <w:t xml:space="preserve"> </w:t>
      </w:r>
      <w:r w:rsidR="00295CA0">
        <w:t>bulk</w:t>
      </w:r>
      <w:r>
        <w:t xml:space="preserve"> </w:t>
      </w:r>
      <w:r>
        <w:rPr>
          <w:rFonts w:hint="eastAsia"/>
        </w:rPr>
        <w:t>(</w:t>
      </w:r>
      <w:r w:rsidR="00F84F8C">
        <w:rPr>
          <w:rFonts w:hint="eastAsia"/>
        </w:rPr>
        <w:t>安山岩質</w:t>
      </w:r>
      <w:r>
        <w:rPr>
          <w:rFonts w:hint="eastAsia"/>
        </w:rPr>
        <w:t>)</w:t>
      </w:r>
    </w:p>
    <w:p w14:paraId="44A4D7B2" w14:textId="6231F7CB" w:rsidR="00363F34" w:rsidRDefault="00363F34" w:rsidP="00363F34">
      <w:pPr>
        <w:spacing w:after="120"/>
        <w:ind w:firstLineChars="0" w:firstLine="0"/>
      </w:pPr>
      <w:r>
        <w:rPr>
          <w:rFonts w:hint="eastAsia"/>
        </w:rPr>
        <w:t>最高噴煙柱高度:</w:t>
      </w:r>
      <w:r>
        <w:t xml:space="preserve"> </w:t>
      </w:r>
      <w:r w:rsidR="003674FD">
        <w:t>17-26</w:t>
      </w:r>
      <w:r w:rsidR="00F92300">
        <w:t>?</w:t>
      </w:r>
      <w:r w:rsidR="003674FD">
        <w:t xml:space="preserve"> km</w:t>
      </w:r>
    </w:p>
    <w:p w14:paraId="02F3A2DB" w14:textId="0DD3B330" w:rsidR="003B078D" w:rsidRDefault="003B078D" w:rsidP="00363F34">
      <w:pPr>
        <w:spacing w:after="120"/>
        <w:ind w:firstLineChars="0" w:firstLine="0"/>
      </w:pPr>
    </w:p>
    <w:p w14:paraId="57BB6135" w14:textId="77777777" w:rsidR="00363F34" w:rsidRDefault="00363F34" w:rsidP="00363F34">
      <w:pPr>
        <w:pStyle w:val="1"/>
      </w:pPr>
      <w:r>
        <w:rPr>
          <w:rFonts w:hint="eastAsia"/>
        </w:rPr>
        <w:t>長期：</w:t>
      </w:r>
    </w:p>
    <w:p w14:paraId="4A8D0A31" w14:textId="4B4E4168" w:rsidR="00363F34" w:rsidRDefault="00F84F8C" w:rsidP="00363F34">
      <w:pPr>
        <w:ind w:firstLineChars="135" w:firstLine="297"/>
      </w:pPr>
      <w:r>
        <w:rPr>
          <w:rFonts w:hint="eastAsia"/>
        </w:rPr>
        <w:t>K</w:t>
      </w:r>
      <w:r>
        <w:t>elud</w:t>
      </w:r>
      <w:r>
        <w:rPr>
          <w:rFonts w:hint="eastAsia"/>
        </w:rPr>
        <w:t>は極めて活動的なジャワ島の安山岩質の成層火山であり</w:t>
      </w:r>
      <w:r w:rsidR="006E530C">
        <w:rPr>
          <w:rFonts w:hint="eastAsia"/>
        </w:rPr>
        <w:t>，</w:t>
      </w:r>
      <w:r>
        <w:rPr>
          <w:rFonts w:hint="eastAsia"/>
        </w:rPr>
        <w:t>火砕噴火と溶岩ドームの形成</w:t>
      </w:r>
      <w:r w:rsidR="00BB4118">
        <w:rPr>
          <w:rFonts w:hint="eastAsia"/>
        </w:rPr>
        <w:t>およびその両方</w:t>
      </w:r>
      <w:r>
        <w:rPr>
          <w:rFonts w:hint="eastAsia"/>
        </w:rPr>
        <w:t>を主な噴火様式としている</w:t>
      </w:r>
      <w:r w:rsidR="006E530C">
        <w:rPr>
          <w:rFonts w:hint="eastAsia"/>
        </w:rPr>
        <w:t>．</w:t>
      </w:r>
      <w:r>
        <w:rPr>
          <w:rFonts w:hint="eastAsia"/>
        </w:rPr>
        <w:t>1</w:t>
      </w:r>
      <w:r>
        <w:t>548</w:t>
      </w:r>
      <w:r>
        <w:rPr>
          <w:rFonts w:hint="eastAsia"/>
        </w:rPr>
        <w:t>年以降8回のVEI-4以上の爆発的噴火を繰り返し</w:t>
      </w:r>
      <w:r w:rsidR="006E530C">
        <w:rPr>
          <w:rFonts w:hint="eastAsia"/>
        </w:rPr>
        <w:t>，</w:t>
      </w:r>
      <w:r>
        <w:rPr>
          <w:rFonts w:hint="eastAsia"/>
        </w:rPr>
        <w:t>うち</w:t>
      </w:r>
      <w:r w:rsidR="00BB4118">
        <w:rPr>
          <w:rFonts w:hint="eastAsia"/>
        </w:rPr>
        <w:t>最近の</w:t>
      </w:r>
      <w:r>
        <w:rPr>
          <w:rFonts w:hint="eastAsia"/>
        </w:rPr>
        <w:t>5回は</w:t>
      </w:r>
      <w:r w:rsidR="00BB4118">
        <w:t>1919, 1951, 1966, 1990, 2014</w:t>
      </w:r>
      <w:r w:rsidR="00BB4118">
        <w:rPr>
          <w:rFonts w:hint="eastAsia"/>
        </w:rPr>
        <w:t>年と近年に多い</w:t>
      </w:r>
      <w:r w:rsidR="006E530C">
        <w:rPr>
          <w:rFonts w:hint="eastAsia"/>
        </w:rPr>
        <w:t>．</w:t>
      </w:r>
      <w:r w:rsidR="00BB4118">
        <w:rPr>
          <w:rFonts w:hint="eastAsia"/>
        </w:rPr>
        <w:t>20世紀以降の噴火ではカルデラ湖決壊によるラハールの被害が大きく</w:t>
      </w:r>
      <w:r w:rsidR="006E530C">
        <w:rPr>
          <w:rFonts w:hint="eastAsia"/>
        </w:rPr>
        <w:t>，</w:t>
      </w:r>
      <w:r w:rsidR="00BB4118">
        <w:rPr>
          <w:rFonts w:hint="eastAsia"/>
        </w:rPr>
        <w:t>トンネルの建設により水量の削減が図られている</w:t>
      </w:r>
      <w:r w:rsidR="006E530C">
        <w:rPr>
          <w:rFonts w:hint="eastAsia"/>
        </w:rPr>
        <w:t>．</w:t>
      </w:r>
    </w:p>
    <w:p w14:paraId="1FCCE5C6" w14:textId="77777777" w:rsidR="00363F34" w:rsidRDefault="00363F34" w:rsidP="00363F34">
      <w:pPr>
        <w:pStyle w:val="1"/>
      </w:pPr>
      <w:r>
        <w:rPr>
          <w:rFonts w:hint="eastAsia"/>
        </w:rPr>
        <w:t>短期：</w:t>
      </w:r>
    </w:p>
    <w:p w14:paraId="1297ACF5" w14:textId="0B749A06" w:rsidR="00363F34" w:rsidRDefault="00964B1C" w:rsidP="00363F34">
      <w:pPr>
        <w:ind w:firstLineChars="135" w:firstLine="297"/>
      </w:pPr>
      <w:r>
        <w:rPr>
          <w:rFonts w:hint="eastAsia"/>
        </w:rPr>
        <w:t>H</w:t>
      </w:r>
      <w:r>
        <w:t>idayati et al. (2019)</w:t>
      </w:r>
      <w:r>
        <w:rPr>
          <w:rFonts w:hint="eastAsia"/>
        </w:rPr>
        <w:t>が</w:t>
      </w:r>
      <w:r w:rsidR="003674FD">
        <w:rPr>
          <w:rFonts w:hint="eastAsia"/>
        </w:rPr>
        <w:t>溶岩ドームの形成に終わった</w:t>
      </w:r>
      <w:r>
        <w:rPr>
          <w:rFonts w:hint="eastAsia"/>
        </w:rPr>
        <w:t>2</w:t>
      </w:r>
      <w:r>
        <w:t>007</w:t>
      </w:r>
      <w:r>
        <w:rPr>
          <w:rFonts w:hint="eastAsia"/>
        </w:rPr>
        <w:t>年噴火との比較を交え</w:t>
      </w:r>
      <w:r w:rsidR="006E530C">
        <w:rPr>
          <w:rFonts w:hint="eastAsia"/>
        </w:rPr>
        <w:t>，</w:t>
      </w:r>
      <w:r w:rsidR="003674FD">
        <w:rPr>
          <w:rFonts w:hint="eastAsia"/>
        </w:rPr>
        <w:t>各種の</w:t>
      </w:r>
      <w:r>
        <w:rPr>
          <w:rFonts w:hint="eastAsia"/>
        </w:rPr>
        <w:t>前駆的な現象を</w:t>
      </w:r>
      <w:r w:rsidR="003674FD">
        <w:rPr>
          <w:rFonts w:hint="eastAsia"/>
        </w:rPr>
        <w:t>まとめ</w:t>
      </w:r>
      <w:r>
        <w:rPr>
          <w:rFonts w:hint="eastAsia"/>
        </w:rPr>
        <w:t>ている</w:t>
      </w:r>
      <w:r w:rsidR="006E530C">
        <w:rPr>
          <w:rFonts w:hint="eastAsia"/>
        </w:rPr>
        <w:t>．</w:t>
      </w:r>
      <w:r w:rsidR="007C62CD">
        <w:rPr>
          <w:rFonts w:hint="eastAsia"/>
        </w:rPr>
        <w:t>噴火に先立って</w:t>
      </w:r>
      <w:r w:rsidR="006E530C">
        <w:rPr>
          <w:rFonts w:hint="eastAsia"/>
        </w:rPr>
        <w:t>，</w:t>
      </w:r>
      <w:r w:rsidR="007C62CD">
        <w:rPr>
          <w:rFonts w:hint="eastAsia"/>
        </w:rPr>
        <w:t>前年2</w:t>
      </w:r>
      <w:r w:rsidR="007C62CD">
        <w:t>013</w:t>
      </w:r>
      <w:r w:rsidR="007C62CD">
        <w:rPr>
          <w:rFonts w:hint="eastAsia"/>
        </w:rPr>
        <w:t>年9月頃に火口湖の湖水温度が5℃上昇するイベントがあった</w:t>
      </w:r>
      <w:r w:rsidR="006E530C">
        <w:rPr>
          <w:rFonts w:hint="eastAsia"/>
        </w:rPr>
        <w:t>．</w:t>
      </w:r>
      <w:r w:rsidR="007C62CD">
        <w:rPr>
          <w:rFonts w:hint="eastAsia"/>
        </w:rPr>
        <w:t>地震活動は12月初頭に増加があり</w:t>
      </w:r>
      <w:r w:rsidR="006E530C">
        <w:rPr>
          <w:rFonts w:hint="eastAsia"/>
        </w:rPr>
        <w:t>，</w:t>
      </w:r>
      <w:r w:rsidR="007C62CD">
        <w:rPr>
          <w:rFonts w:hint="eastAsia"/>
        </w:rPr>
        <w:lastRenderedPageBreak/>
        <w:t>1月からは傾斜計の変動も始まった</w:t>
      </w:r>
      <w:r w:rsidR="006E530C">
        <w:rPr>
          <w:rFonts w:hint="eastAsia"/>
        </w:rPr>
        <w:t>．</w:t>
      </w:r>
      <w:r w:rsidR="007C62CD">
        <w:rPr>
          <w:rFonts w:hint="eastAsia"/>
        </w:rPr>
        <w:t>1月末には更なる湖水温度の上昇と地震活動の激化が起こった</w:t>
      </w:r>
      <w:r w:rsidR="006E530C">
        <w:rPr>
          <w:rFonts w:hint="eastAsia"/>
        </w:rPr>
        <w:t>．</w:t>
      </w:r>
    </w:p>
    <w:p w14:paraId="5FD2E62E" w14:textId="77777777" w:rsidR="00363F34" w:rsidRDefault="00363F34" w:rsidP="00363F34">
      <w:pPr>
        <w:pStyle w:val="1"/>
      </w:pPr>
      <w:r>
        <w:rPr>
          <w:rFonts w:hint="eastAsia"/>
        </w:rPr>
        <w:t>噴火推移概要：</w:t>
      </w:r>
    </w:p>
    <w:p w14:paraId="278B9331" w14:textId="054F70B7" w:rsidR="00363F34" w:rsidRDefault="007C62CD" w:rsidP="00A130F1">
      <w:r>
        <w:rPr>
          <w:rFonts w:hint="eastAsia"/>
        </w:rPr>
        <w:t>噴火は2月13日夜に開始した</w:t>
      </w:r>
      <w:r w:rsidR="006E530C">
        <w:rPr>
          <w:rFonts w:hint="eastAsia"/>
        </w:rPr>
        <w:t>．</w:t>
      </w:r>
      <w:r>
        <w:rPr>
          <w:rFonts w:hint="eastAsia"/>
        </w:rPr>
        <w:t>2</w:t>
      </w:r>
      <w:r>
        <w:t>2:45</w:t>
      </w:r>
      <w:r>
        <w:rPr>
          <w:rFonts w:hint="eastAsia"/>
        </w:rPr>
        <w:t>に火口から6 kmのカメラが弾道噴出物を写し通信途絶</w:t>
      </w:r>
      <w:r w:rsidR="006E530C">
        <w:rPr>
          <w:rFonts w:hint="eastAsia"/>
        </w:rPr>
        <w:t>，</w:t>
      </w:r>
      <w:r>
        <w:rPr>
          <w:rFonts w:hint="eastAsia"/>
        </w:rPr>
        <w:t>その1分後には火口付近の地震計も通信途絶した</w:t>
      </w:r>
      <w:r w:rsidR="00311734">
        <w:rPr>
          <w:rFonts w:hint="eastAsia"/>
        </w:rPr>
        <w:t xml:space="preserve"> </w:t>
      </w:r>
      <w:r w:rsidR="00311734">
        <w:t>(Hidayati et al. 2019)</w:t>
      </w:r>
      <w:r w:rsidR="006E530C">
        <w:rPr>
          <w:rFonts w:hint="eastAsia"/>
        </w:rPr>
        <w:t>．</w:t>
      </w:r>
      <w:r w:rsidR="002933CA">
        <w:rPr>
          <w:rFonts w:hint="eastAsia"/>
        </w:rPr>
        <w:t>同時刻に</w:t>
      </w:r>
      <w:r w:rsidR="00311734">
        <w:rPr>
          <w:rFonts w:hint="eastAsia"/>
        </w:rPr>
        <w:t>は</w:t>
      </w:r>
      <w:r w:rsidR="002933CA">
        <w:rPr>
          <w:rFonts w:hint="eastAsia"/>
        </w:rPr>
        <w:t>ひまわり7号が熱源を観測している</w:t>
      </w:r>
      <w:r w:rsidR="004755F4">
        <w:rPr>
          <w:rFonts w:hint="eastAsia"/>
        </w:rPr>
        <w:t>が</w:t>
      </w:r>
      <w:r w:rsidR="006E530C">
        <w:rPr>
          <w:rFonts w:hint="eastAsia"/>
        </w:rPr>
        <w:t>，</w:t>
      </w:r>
      <w:r w:rsidR="004755F4">
        <w:rPr>
          <w:rFonts w:hint="eastAsia"/>
        </w:rPr>
        <w:t>その後15分間は比較的静穏だったとみられる</w:t>
      </w:r>
      <w:r w:rsidR="00311734">
        <w:rPr>
          <w:rFonts w:hint="eastAsia"/>
        </w:rPr>
        <w:t xml:space="preserve"> </w:t>
      </w:r>
      <w:r w:rsidR="00311734">
        <w:t>(Hargie et al. 2019)</w:t>
      </w:r>
      <w:r w:rsidR="006E530C">
        <w:rPr>
          <w:rFonts w:hint="eastAsia"/>
        </w:rPr>
        <w:t>．</w:t>
      </w:r>
      <w:r>
        <w:rPr>
          <w:rFonts w:hint="eastAsia"/>
        </w:rPr>
        <w:t>2</w:t>
      </w:r>
      <w:r>
        <w:t>3:0</w:t>
      </w:r>
      <w:r w:rsidR="004755F4">
        <w:t>2</w:t>
      </w:r>
      <w:r w:rsidR="004755F4">
        <w:rPr>
          <w:rFonts w:hint="eastAsia"/>
        </w:rPr>
        <w:t>に連続微動が開始し(</w:t>
      </w:r>
      <w:r w:rsidR="004755F4">
        <w:t>Nakashima et al. 2016)</w:t>
      </w:r>
      <w:r w:rsidR="006E530C">
        <w:rPr>
          <w:rFonts w:hint="eastAsia"/>
        </w:rPr>
        <w:t>，</w:t>
      </w:r>
      <w:r w:rsidR="004755F4">
        <w:rPr>
          <w:rFonts w:hint="eastAsia"/>
        </w:rPr>
        <w:t>2</w:t>
      </w:r>
      <w:r w:rsidR="004755F4">
        <w:t>3:09</w:t>
      </w:r>
      <w:r w:rsidR="004755F4">
        <w:rPr>
          <w:rFonts w:hint="eastAsia"/>
        </w:rPr>
        <w:t>頃に</w:t>
      </w:r>
      <w:r w:rsidR="00F864D7">
        <w:rPr>
          <w:rFonts w:hint="eastAsia"/>
        </w:rPr>
        <w:t>プリニー式噴火</w:t>
      </w:r>
      <w:r w:rsidR="004755F4">
        <w:rPr>
          <w:rFonts w:hint="eastAsia"/>
        </w:rPr>
        <w:t>がスタート(</w:t>
      </w:r>
      <w:r w:rsidR="004755F4">
        <w:t>Hargie et al. 2019)</w:t>
      </w:r>
      <w:r w:rsidR="006E530C">
        <w:rPr>
          <w:rFonts w:hint="eastAsia"/>
        </w:rPr>
        <w:t>，</w:t>
      </w:r>
      <w:r w:rsidR="00F864D7">
        <w:rPr>
          <w:rFonts w:hint="eastAsia"/>
        </w:rPr>
        <w:t>それから2時間半程度継続したとみられる</w:t>
      </w:r>
      <w:r w:rsidR="00311734">
        <w:rPr>
          <w:rFonts w:hint="eastAsia"/>
        </w:rPr>
        <w:t xml:space="preserve"> </w:t>
      </w:r>
      <w:r w:rsidR="00F864D7">
        <w:t>(Maeno et al. 2017)</w:t>
      </w:r>
      <w:r w:rsidR="006E530C">
        <w:rPr>
          <w:rFonts w:hint="eastAsia"/>
        </w:rPr>
        <w:t>．</w:t>
      </w:r>
      <w:r w:rsidR="00311734">
        <w:rPr>
          <w:rFonts w:hint="eastAsia"/>
        </w:rPr>
        <w:t>噴煙は西に流れ</w:t>
      </w:r>
      <w:r w:rsidR="006E530C">
        <w:rPr>
          <w:rFonts w:hint="eastAsia"/>
        </w:rPr>
        <w:t>，</w:t>
      </w:r>
      <w:r w:rsidR="00311734">
        <w:rPr>
          <w:rFonts w:hint="eastAsia"/>
        </w:rPr>
        <w:t>翌日3</w:t>
      </w:r>
      <w:r w:rsidR="00311734">
        <w:t>:32</w:t>
      </w:r>
      <w:r w:rsidR="00311734">
        <w:rPr>
          <w:rFonts w:hint="eastAsia"/>
        </w:rPr>
        <w:t>には山頂を離れ噴火終了した</w:t>
      </w:r>
      <w:r w:rsidR="006E530C">
        <w:rPr>
          <w:rFonts w:hint="eastAsia"/>
        </w:rPr>
        <w:t>．</w:t>
      </w:r>
      <w:r w:rsidR="003674FD">
        <w:rPr>
          <w:rFonts w:hint="eastAsia"/>
        </w:rPr>
        <w:t>笠雲は少なくとも高度1</w:t>
      </w:r>
      <w:r w:rsidR="003674FD">
        <w:t>7 km</w:t>
      </w:r>
      <w:r w:rsidR="006E530C">
        <w:rPr>
          <w:rFonts w:hint="eastAsia"/>
        </w:rPr>
        <w:t>，</w:t>
      </w:r>
      <w:r w:rsidR="003674FD">
        <w:rPr>
          <w:rFonts w:hint="eastAsia"/>
        </w:rPr>
        <w:t>オーバーシュート部分は</w:t>
      </w:r>
      <w:r w:rsidR="003674FD">
        <w:t>19 km</w:t>
      </w:r>
      <w:r w:rsidR="003674FD">
        <w:rPr>
          <w:rFonts w:hint="eastAsia"/>
        </w:rPr>
        <w:t>に達し</w:t>
      </w:r>
      <w:r w:rsidR="006E530C">
        <w:rPr>
          <w:rFonts w:hint="eastAsia"/>
        </w:rPr>
        <w:t>，</w:t>
      </w:r>
      <w:r w:rsidR="003674FD">
        <w:rPr>
          <w:rFonts w:hint="eastAsia"/>
        </w:rPr>
        <w:t>更に火山灰の一部は最高で2</w:t>
      </w:r>
      <w:r w:rsidR="003674FD">
        <w:t>6 km</w:t>
      </w:r>
      <w:r w:rsidR="003674FD">
        <w:rPr>
          <w:rFonts w:hint="eastAsia"/>
        </w:rPr>
        <w:t xml:space="preserve">まで達した可能性がある </w:t>
      </w:r>
      <w:r w:rsidR="003674FD">
        <w:t>(Kristiansen et al. 2015)</w:t>
      </w:r>
      <w:r w:rsidR="006E530C">
        <w:rPr>
          <w:rFonts w:hint="eastAsia"/>
        </w:rPr>
        <w:t>．</w:t>
      </w:r>
      <w:r w:rsidR="003674FD">
        <w:rPr>
          <w:rFonts w:hint="eastAsia"/>
        </w:rPr>
        <w:t>総噴出量は0</w:t>
      </w:r>
      <w:r w:rsidR="003674FD">
        <w:t>.22 km</w:t>
      </w:r>
      <w:r w:rsidR="003674FD" w:rsidRPr="006E530C">
        <w:rPr>
          <w:vertAlign w:val="superscript"/>
        </w:rPr>
        <w:t>3</w:t>
      </w:r>
      <w:r w:rsidR="003674FD">
        <w:t xml:space="preserve"> bulk</w:t>
      </w:r>
      <w:r w:rsidR="003674FD">
        <w:rPr>
          <w:rFonts w:hint="eastAsia"/>
        </w:rPr>
        <w:t xml:space="preserve">であった </w:t>
      </w:r>
      <w:r w:rsidR="003674FD">
        <w:t>(Maeno et al. 2017)</w:t>
      </w:r>
      <w:r w:rsidR="006E530C">
        <w:rPr>
          <w:rFonts w:hint="eastAsia"/>
        </w:rPr>
        <w:t>．</w:t>
      </w:r>
    </w:p>
    <w:p w14:paraId="38A54D86" w14:textId="56384394" w:rsidR="00EF15C8" w:rsidRDefault="00EF15C8" w:rsidP="00EF15C8">
      <w:pPr>
        <w:pStyle w:val="1"/>
      </w:pPr>
      <w:r>
        <w:rPr>
          <w:rFonts w:hint="eastAsia"/>
        </w:rPr>
        <w:t>V</w:t>
      </w:r>
      <w:r>
        <w:t>UC</w:t>
      </w:r>
      <w:r>
        <w:rPr>
          <w:rFonts w:hint="eastAsia"/>
        </w:rPr>
        <w:t>噴火推移</w:t>
      </w:r>
    </w:p>
    <w:p w14:paraId="34D26124" w14:textId="6255008D" w:rsidR="00EF15C8" w:rsidRDefault="00CD5EFB" w:rsidP="005936B0">
      <w:pPr>
        <w:ind w:firstLineChars="0" w:firstLine="0"/>
      </w:pPr>
      <w:r>
        <w:rPr>
          <w:noProof/>
        </w:rPr>
        <w:lastRenderedPageBreak/>
        <w:drawing>
          <wp:inline distT="0" distB="0" distL="0" distR="0" wp14:anchorId="2F6ADF63" wp14:editId="46157D92">
            <wp:extent cx="5396230" cy="398907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extLst>
                        <a:ext uri="{28A0092B-C50C-407E-A947-70E740481C1C}">
                          <a14:useLocalDpi xmlns:a14="http://schemas.microsoft.com/office/drawing/2010/main" val="0"/>
                        </a:ext>
                      </a:extLst>
                    </a:blip>
                    <a:srcRect b="26077"/>
                    <a:stretch/>
                  </pic:blipFill>
                  <pic:spPr bwMode="auto">
                    <a:xfrm>
                      <a:off x="0" y="0"/>
                      <a:ext cx="5396230" cy="3989070"/>
                    </a:xfrm>
                    <a:prstGeom prst="rect">
                      <a:avLst/>
                    </a:prstGeom>
                    <a:noFill/>
                    <a:ln>
                      <a:noFill/>
                    </a:ln>
                    <a:extLst>
                      <a:ext uri="{53640926-AAD7-44D8-BBD7-CCE9431645EC}">
                        <a14:shadowObscured xmlns:a14="http://schemas.microsoft.com/office/drawing/2010/main"/>
                      </a:ext>
                    </a:extLst>
                  </pic:spPr>
                </pic:pic>
              </a:graphicData>
            </a:graphic>
          </wp:inline>
        </w:drawing>
      </w:r>
    </w:p>
    <w:p w14:paraId="309A98A4" w14:textId="77777777" w:rsidR="006873E4" w:rsidRDefault="006873E4" w:rsidP="006873E4">
      <w:pPr>
        <w:pStyle w:val="1"/>
      </w:pPr>
      <w:r>
        <w:rPr>
          <w:rFonts w:hint="eastAsia"/>
        </w:rPr>
        <w:t>参考文献</w:t>
      </w:r>
    </w:p>
    <w:p w14:paraId="59965D1C" w14:textId="16633DD7" w:rsidR="0041328D" w:rsidRDefault="000C2804" w:rsidP="006873E4">
      <w:pPr>
        <w:pStyle w:val="ae"/>
      </w:pPr>
      <w:r>
        <w:t>Hargie, K.A., Van Eaton, A.R., Mastin, L.G., Holzworth, R.H., Ewert, J.W., Pavolonis, M., 2019. Globally detected volcanic lightning and umbrella dynamics during the 2014 eruption of Kelud, Indonesia. J. Volcanol. Geotherm. Res. 382, 81</w:t>
      </w:r>
      <w:r>
        <w:t>–</w:t>
      </w:r>
      <w:r>
        <w:t>91. https://doi.org/10.1016/j.jvolgeores.2018.10.016</w:t>
      </w:r>
      <w:r>
        <w:br/>
      </w:r>
      <w:r>
        <w:br/>
        <w:t>Hidayati, S., Triastuty, H., Mulyana, I., Adi, S., Ishihara, K., Basuki, A., Kuswandarto, H., Priyanto, B., Solikhin, A., 2019. Differences in the seismicity preceding the 2007 and 2014 eruptions of Kelud volcano, Indonesia. J. Volcanol. Geotherm. Res. 382, 50</w:t>
      </w:r>
      <w:r>
        <w:t>–</w:t>
      </w:r>
      <w:r>
        <w:t>67. https://doi.org/10.1016/j.jvolgeores.2018.10.017</w:t>
      </w:r>
      <w:r>
        <w:br/>
      </w:r>
      <w:r>
        <w:br/>
        <w:t xml:space="preserve">Maeno, F., Nakada, S., Yoshimoto, M., Shimano, T., Hokanishi, N., Zaennudin, A., Iguchi, M., 2017. A sequence of a plinian eruption preceded by dome destruction at Kelud volcano, Indonesia, on February 13, 2014, revealed from tephra fallout and pyroclastic density current deposits. J. Volcanol. </w:t>
      </w:r>
      <w:r>
        <w:lastRenderedPageBreak/>
        <w:t>Geotherm. Res. https://doi.org/10.1016/j.jvolgeores.2017.03.002</w:t>
      </w:r>
      <w:r>
        <w:br/>
      </w:r>
      <w:r>
        <w:br/>
        <w:t>Nakashima, Y., Heki, K., Takeo, A., Cahyadi, M.N., Aditiya, A., Yoshizawa, K., 2016. Atmospheric resonant oscillations by the 2014 eruption of the Kelud volcano, Indonesia, observed with the ionospheric total electron contents and seismic signals. Earth Planet. Sci. Lett. 434, 112</w:t>
      </w:r>
      <w:r>
        <w:t>–</w:t>
      </w:r>
      <w:r>
        <w:t>116. https://doi.org/10.1016/j.epsl.2015.11.029</w:t>
      </w:r>
    </w:p>
    <w:p w14:paraId="65848BAD" w14:textId="6CA84C59" w:rsidR="006E530C" w:rsidRDefault="0041328D" w:rsidP="000C2804">
      <w:r>
        <w:br/>
      </w:r>
      <w:bookmarkEnd w:id="1"/>
    </w:p>
    <w:p w14:paraId="0F85EABF" w14:textId="77777777" w:rsidR="006E530C" w:rsidRDefault="006E530C">
      <w:pPr>
        <w:ind w:firstLineChars="0" w:firstLine="0"/>
      </w:pPr>
      <w:r>
        <w:br w:type="page"/>
      </w:r>
    </w:p>
    <w:p w14:paraId="579CF131" w14:textId="5E67AE4D" w:rsidR="002E1823" w:rsidRDefault="002E1823" w:rsidP="002E1823">
      <w:pPr>
        <w:pStyle w:val="a8"/>
      </w:pPr>
      <w:r>
        <w:rPr>
          <w:rFonts w:hint="eastAsia"/>
        </w:rPr>
        <w:lastRenderedPageBreak/>
        <w:t>Chaiten</w:t>
      </w:r>
      <w:r>
        <w:t xml:space="preserve"> 2008 Eruption</w:t>
      </w:r>
    </w:p>
    <w:p w14:paraId="3ADDDA84" w14:textId="33833B70" w:rsidR="002E1823" w:rsidRPr="0071098D" w:rsidRDefault="002E1823" w:rsidP="002E1823">
      <w:pPr>
        <w:pStyle w:val="ae"/>
        <w:spacing w:afterLines="0" w:after="0" w:line="240" w:lineRule="auto"/>
      </w:pPr>
      <w:r w:rsidRPr="0071098D">
        <w:rPr>
          <w:rFonts w:hint="eastAsia"/>
        </w:rPr>
        <w:t xml:space="preserve">火山名：　</w:t>
      </w:r>
      <w:r>
        <w:rPr>
          <w:rFonts w:hint="eastAsia"/>
        </w:rPr>
        <w:t>チャイテン(</w:t>
      </w:r>
      <w:r>
        <w:t>Chaiten)</w:t>
      </w:r>
    </w:p>
    <w:p w14:paraId="6C14BB23" w14:textId="1EDE54F2" w:rsidR="002E1823" w:rsidRPr="0071098D" w:rsidRDefault="002E1823" w:rsidP="002E1823">
      <w:pPr>
        <w:pStyle w:val="ae"/>
        <w:spacing w:afterLines="0" w:after="0" w:line="240" w:lineRule="auto"/>
      </w:pPr>
      <w:r w:rsidRPr="0071098D">
        <w:rPr>
          <w:rFonts w:hint="eastAsia"/>
        </w:rPr>
        <w:t xml:space="preserve">国：　</w:t>
      </w:r>
      <w:r>
        <w:rPr>
          <w:rFonts w:hint="eastAsia"/>
        </w:rPr>
        <w:t>チリ</w:t>
      </w:r>
    </w:p>
    <w:p w14:paraId="725C2EF7" w14:textId="424928A1" w:rsidR="002E1823" w:rsidRDefault="002E1823" w:rsidP="002E1823">
      <w:pPr>
        <w:pStyle w:val="ae"/>
        <w:spacing w:afterLines="0" w:after="0" w:line="240" w:lineRule="auto"/>
      </w:pPr>
      <w:r w:rsidRPr="0071098D">
        <w:rPr>
          <w:rFonts w:hint="eastAsia"/>
        </w:rPr>
        <w:t xml:space="preserve">地域：　</w:t>
      </w:r>
      <w:r w:rsidR="00127C3D">
        <w:rPr>
          <w:rFonts w:hint="eastAsia"/>
        </w:rPr>
        <w:t>アンデス南部火山帯(</w:t>
      </w:r>
      <w:r w:rsidR="00127C3D">
        <w:t>SVZ)</w:t>
      </w:r>
    </w:p>
    <w:p w14:paraId="5582A04E" w14:textId="478793D9" w:rsidR="002E1823" w:rsidRDefault="002E1823" w:rsidP="002E1823">
      <w:pPr>
        <w:pStyle w:val="ae"/>
        <w:spacing w:afterLines="0" w:after="0" w:line="240" w:lineRule="auto"/>
      </w:pPr>
      <w:r>
        <w:rPr>
          <w:rFonts w:hint="eastAsia"/>
        </w:rPr>
        <w:t>噴火開始日時:</w:t>
      </w:r>
      <w:r>
        <w:t xml:space="preserve"> </w:t>
      </w:r>
      <w:r w:rsidR="00127C3D">
        <w:rPr>
          <w:rFonts w:hint="eastAsia"/>
        </w:rPr>
        <w:t>2008</w:t>
      </w:r>
      <w:r>
        <w:rPr>
          <w:rFonts w:hint="eastAsia"/>
        </w:rPr>
        <w:t>年0</w:t>
      </w:r>
      <w:r w:rsidR="008156B0">
        <w:t>5</w:t>
      </w:r>
      <w:r>
        <w:rPr>
          <w:rFonts w:hint="eastAsia"/>
        </w:rPr>
        <w:t>月</w:t>
      </w:r>
      <w:r>
        <w:t>0</w:t>
      </w:r>
      <w:r w:rsidR="008156B0">
        <w:t>1</w:t>
      </w:r>
      <w:r>
        <w:rPr>
          <w:rFonts w:hint="eastAsia"/>
        </w:rPr>
        <w:t>日</w:t>
      </w:r>
    </w:p>
    <w:p w14:paraId="0F4CC3CE" w14:textId="155AB41C" w:rsidR="002E1823" w:rsidRDefault="002E1823" w:rsidP="002E1823">
      <w:pPr>
        <w:pStyle w:val="ae"/>
        <w:spacing w:afterLines="0" w:after="0" w:line="240" w:lineRule="auto"/>
      </w:pPr>
      <w:r>
        <w:rPr>
          <w:rFonts w:hint="eastAsia"/>
        </w:rPr>
        <w:t>VEI：</w:t>
      </w:r>
      <w:r w:rsidR="008156B0">
        <w:t>4</w:t>
      </w:r>
    </w:p>
    <w:p w14:paraId="0F0065CB" w14:textId="5CB3F319" w:rsidR="002E1823" w:rsidRDefault="002E1823" w:rsidP="002E1823">
      <w:pPr>
        <w:pStyle w:val="ae"/>
        <w:spacing w:afterLines="0" w:after="0" w:line="240" w:lineRule="auto"/>
      </w:pPr>
      <w:r>
        <w:rPr>
          <w:rFonts w:hint="eastAsia"/>
        </w:rPr>
        <w:t>噴出量:</w:t>
      </w:r>
      <w:r>
        <w:t xml:space="preserve"> </w:t>
      </w:r>
      <w:r w:rsidR="008156B0">
        <w:t>0</w:t>
      </w:r>
      <w:r>
        <w:t>.</w:t>
      </w:r>
      <w:r w:rsidR="008156B0">
        <w:t>3</w:t>
      </w:r>
      <w:r>
        <w:t xml:space="preserve"> km</w:t>
      </w:r>
      <w:r w:rsidRPr="007D0857">
        <w:rPr>
          <w:vertAlign w:val="superscript"/>
        </w:rPr>
        <w:t>3</w:t>
      </w:r>
      <w:r>
        <w:t xml:space="preserve"> DRE</w:t>
      </w:r>
      <w:r w:rsidR="008156B0">
        <w:t xml:space="preserve"> </w:t>
      </w:r>
      <w:r w:rsidR="008156B0">
        <w:rPr>
          <w:rFonts w:hint="eastAsia"/>
        </w:rPr>
        <w:t xml:space="preserve">テフラ </w:t>
      </w:r>
      <w:r w:rsidR="008156B0">
        <w:t>+ 0.8 km</w:t>
      </w:r>
      <w:r w:rsidR="008156B0" w:rsidRPr="008156B0">
        <w:rPr>
          <w:vertAlign w:val="superscript"/>
        </w:rPr>
        <w:t>3</w:t>
      </w:r>
      <w:r w:rsidR="008156B0">
        <w:t xml:space="preserve"> </w:t>
      </w:r>
      <w:r w:rsidR="008156B0">
        <w:rPr>
          <w:rFonts w:hint="eastAsia"/>
        </w:rPr>
        <w:t>溶岩</w:t>
      </w:r>
      <w:r>
        <w:t xml:space="preserve"> </w:t>
      </w:r>
      <w:r>
        <w:rPr>
          <w:rFonts w:hint="eastAsia"/>
        </w:rPr>
        <w:t>(</w:t>
      </w:r>
      <w:r w:rsidR="008156B0">
        <w:rPr>
          <w:rFonts w:hint="eastAsia"/>
        </w:rPr>
        <w:t>流紋岩質</w:t>
      </w:r>
      <w:r>
        <w:rPr>
          <w:rFonts w:hint="eastAsia"/>
        </w:rPr>
        <w:t>)</w:t>
      </w:r>
    </w:p>
    <w:p w14:paraId="1D4DD9D1" w14:textId="5A4747AC" w:rsidR="002E1823" w:rsidRDefault="002E1823" w:rsidP="002E1823">
      <w:pPr>
        <w:spacing w:after="120"/>
        <w:ind w:firstLineChars="0" w:firstLine="0"/>
      </w:pPr>
      <w:r>
        <w:rPr>
          <w:rFonts w:hint="eastAsia"/>
        </w:rPr>
        <w:t>最高噴煙柱高度:</w:t>
      </w:r>
      <w:r>
        <w:t xml:space="preserve"> </w:t>
      </w:r>
      <w:r w:rsidR="008156B0">
        <w:t>20</w:t>
      </w:r>
      <w:r>
        <w:t xml:space="preserve"> km</w:t>
      </w:r>
      <w:r w:rsidR="008156B0">
        <w:rPr>
          <w:rFonts w:hint="eastAsia"/>
        </w:rPr>
        <w:t>超</w:t>
      </w:r>
    </w:p>
    <w:p w14:paraId="4EA9DBD3" w14:textId="77777777" w:rsidR="002E1823" w:rsidRDefault="002E1823" w:rsidP="002E1823">
      <w:pPr>
        <w:spacing w:after="120"/>
        <w:ind w:firstLineChars="0" w:firstLine="0"/>
      </w:pPr>
    </w:p>
    <w:p w14:paraId="656310A1" w14:textId="77777777" w:rsidR="002E1823" w:rsidRDefault="002E1823" w:rsidP="002E1823">
      <w:pPr>
        <w:pStyle w:val="1"/>
      </w:pPr>
      <w:r>
        <w:rPr>
          <w:rFonts w:hint="eastAsia"/>
        </w:rPr>
        <w:t>長期：</w:t>
      </w:r>
    </w:p>
    <w:p w14:paraId="139236C5" w14:textId="0ED86D0B" w:rsidR="004320CD" w:rsidRDefault="00BA7FEE" w:rsidP="00BB64A2">
      <w:pPr>
        <w:ind w:firstLineChars="135" w:firstLine="297"/>
      </w:pPr>
      <w:r>
        <w:rPr>
          <w:rFonts w:hint="eastAsia"/>
        </w:rPr>
        <w:t>C</w:t>
      </w:r>
      <w:r>
        <w:t>haiten</w:t>
      </w:r>
      <w:r>
        <w:rPr>
          <w:rFonts w:hint="eastAsia"/>
        </w:rPr>
        <w:t>はアンデス南部火山帯</w:t>
      </w:r>
      <w:r w:rsidR="00872D61">
        <w:rPr>
          <w:rFonts w:hint="eastAsia"/>
        </w:rPr>
        <w:t>(</w:t>
      </w:r>
      <w:r w:rsidR="00872D61">
        <w:t>SVZ)</w:t>
      </w:r>
      <w:r>
        <w:rPr>
          <w:rFonts w:hint="eastAsia"/>
        </w:rPr>
        <w:t>に属する火山であり</w:t>
      </w:r>
      <w:r w:rsidR="006E530C">
        <w:rPr>
          <w:rFonts w:hint="eastAsia"/>
        </w:rPr>
        <w:t>，</w:t>
      </w:r>
      <w:r>
        <w:rPr>
          <w:rFonts w:hint="eastAsia"/>
        </w:rPr>
        <w:t>直径</w:t>
      </w:r>
      <w:r w:rsidR="00027557">
        <w:rPr>
          <w:rFonts w:hint="eastAsia"/>
        </w:rPr>
        <w:t>2</w:t>
      </w:r>
      <w:r w:rsidR="00027557">
        <w:t>.5</w:t>
      </w:r>
      <w:r>
        <w:t xml:space="preserve"> km</w:t>
      </w:r>
      <w:r>
        <w:rPr>
          <w:rFonts w:hint="eastAsia"/>
        </w:rPr>
        <w:t>のカルデラとその内部の後カルデラ溶岩ドームにより構成されている</w:t>
      </w:r>
      <w:r w:rsidR="006E530C">
        <w:rPr>
          <w:rFonts w:hint="eastAsia"/>
        </w:rPr>
        <w:t>．</w:t>
      </w:r>
      <w:r>
        <w:rPr>
          <w:rFonts w:hint="eastAsia"/>
        </w:rPr>
        <w:t>厚い植生・辺鄙な位置・近傍のM</w:t>
      </w:r>
      <w:r>
        <w:t>ichinmahuida</w:t>
      </w:r>
      <w:r>
        <w:rPr>
          <w:rFonts w:hint="eastAsia"/>
        </w:rPr>
        <w:t>火山との混同により2008年の噴火まではその噴火史は殆ど分かっていなかったが</w:t>
      </w:r>
      <w:r w:rsidR="006E530C">
        <w:rPr>
          <w:rFonts w:hint="eastAsia"/>
        </w:rPr>
        <w:t>，</w:t>
      </w:r>
      <w:r>
        <w:rPr>
          <w:rFonts w:hint="eastAsia"/>
        </w:rPr>
        <w:t>その後の調査により完新世の間に</w:t>
      </w:r>
      <w:r w:rsidR="002C1594">
        <w:rPr>
          <w:rFonts w:hint="eastAsia"/>
        </w:rPr>
        <w:t>5回の爆発的噴火を行う</w:t>
      </w:r>
      <w:r w:rsidR="00027557">
        <w:rPr>
          <w:rFonts w:hint="eastAsia"/>
        </w:rPr>
        <w:t>当該地域で最も活動的な火山の一つであることが</w:t>
      </w:r>
      <w:r>
        <w:rPr>
          <w:rFonts w:hint="eastAsia"/>
        </w:rPr>
        <w:t>明らかとなった</w:t>
      </w:r>
      <w:r w:rsidR="00027557">
        <w:t>(Watt et al. 2013)</w:t>
      </w:r>
      <w:r w:rsidR="006E530C">
        <w:rPr>
          <w:rFonts w:hint="eastAsia"/>
        </w:rPr>
        <w:t>．</w:t>
      </w:r>
      <w:r w:rsidR="00AE6810">
        <w:rPr>
          <w:rFonts w:hint="eastAsia"/>
        </w:rPr>
        <w:t>噴出物はいずれの活動も組成的に均質な無斑晶質の流紋岩であ</w:t>
      </w:r>
      <w:r w:rsidR="00811AF4">
        <w:rPr>
          <w:rFonts w:hint="eastAsia"/>
        </w:rPr>
        <w:t>り</w:t>
      </w:r>
      <w:r w:rsidR="006E530C">
        <w:rPr>
          <w:rFonts w:hint="eastAsia"/>
        </w:rPr>
        <w:t>，</w:t>
      </w:r>
      <w:r w:rsidR="00811AF4">
        <w:rPr>
          <w:rFonts w:hint="eastAsia"/>
        </w:rPr>
        <w:t>アンデスの火山群で最も南に位置する珪長質活動の一つである(</w:t>
      </w:r>
      <w:r w:rsidR="00872D61">
        <w:rPr>
          <w:rFonts w:hint="eastAsia"/>
        </w:rPr>
        <w:t>Major</w:t>
      </w:r>
      <w:r w:rsidR="00872D61">
        <w:t xml:space="preserve"> and Lara, 2013</w:t>
      </w:r>
      <w:r w:rsidR="00811AF4">
        <w:rPr>
          <w:rFonts w:hint="eastAsia"/>
        </w:rPr>
        <w:t>)</w:t>
      </w:r>
      <w:r w:rsidR="006E530C">
        <w:rPr>
          <w:rFonts w:hint="eastAsia"/>
        </w:rPr>
        <w:t>．</w:t>
      </w:r>
      <w:r w:rsidR="00027557">
        <w:rPr>
          <w:rFonts w:hint="eastAsia"/>
        </w:rPr>
        <w:t>中でも最大のものは</w:t>
      </w:r>
      <w:r w:rsidR="009278EF">
        <w:t>5</w:t>
      </w:r>
      <w:r w:rsidR="00027557">
        <w:t xml:space="preserve"> ka</w:t>
      </w:r>
      <w:r w:rsidR="00027557">
        <w:rPr>
          <w:rFonts w:hint="eastAsia"/>
        </w:rPr>
        <w:t>に噴出したMic2</w:t>
      </w:r>
      <w:r w:rsidR="009278EF">
        <w:rPr>
          <w:rFonts w:hint="eastAsia"/>
        </w:rPr>
        <w:t>ないしはC</w:t>
      </w:r>
      <w:r w:rsidR="009278EF">
        <w:t>ha2</w:t>
      </w:r>
      <w:r w:rsidR="009278EF">
        <w:rPr>
          <w:rFonts w:hint="eastAsia"/>
        </w:rPr>
        <w:t>と呼ばれる</w:t>
      </w:r>
      <w:r w:rsidR="00AE6810">
        <w:rPr>
          <w:rFonts w:hint="eastAsia"/>
        </w:rPr>
        <w:t>テフラ(約</w:t>
      </w:r>
      <w:r w:rsidR="009278EF">
        <w:t>3-4.7</w:t>
      </w:r>
      <w:r w:rsidR="00AE6810">
        <w:t xml:space="preserve"> km</w:t>
      </w:r>
      <w:r w:rsidR="00AE6810" w:rsidRPr="00AE6810">
        <w:rPr>
          <w:vertAlign w:val="superscript"/>
        </w:rPr>
        <w:t>3</w:t>
      </w:r>
      <w:r w:rsidR="00AE6810">
        <w:rPr>
          <w:rFonts w:hint="eastAsia"/>
        </w:rPr>
        <w:t>)</w:t>
      </w:r>
      <w:r w:rsidR="00027557">
        <w:rPr>
          <w:rFonts w:hint="eastAsia"/>
        </w:rPr>
        <w:t>で</w:t>
      </w:r>
      <w:r w:rsidR="00AE6810">
        <w:rPr>
          <w:rFonts w:hint="eastAsia"/>
        </w:rPr>
        <w:t>ある</w:t>
      </w:r>
      <w:r w:rsidR="009278EF">
        <w:t>(Amigo et al. 2013)</w:t>
      </w:r>
      <w:r w:rsidR="006E530C">
        <w:rPr>
          <w:rFonts w:hint="eastAsia"/>
        </w:rPr>
        <w:t>．</w:t>
      </w:r>
      <w:r w:rsidR="0031265F">
        <w:rPr>
          <w:rFonts w:hint="eastAsia"/>
        </w:rPr>
        <w:t>最新の噴火は</w:t>
      </w:r>
      <w:r w:rsidR="00BB64A2">
        <w:rPr>
          <w:rFonts w:hint="eastAsia"/>
        </w:rPr>
        <w:t>17世紀</w:t>
      </w:r>
      <w:r w:rsidR="00AE6810">
        <w:rPr>
          <w:rFonts w:hint="eastAsia"/>
        </w:rPr>
        <w:t>とみられ</w:t>
      </w:r>
      <w:r w:rsidR="006E530C">
        <w:rPr>
          <w:rFonts w:hint="eastAsia"/>
        </w:rPr>
        <w:t>，</w:t>
      </w:r>
      <w:r w:rsidR="00BB64A2">
        <w:rPr>
          <w:rFonts w:hint="eastAsia"/>
        </w:rPr>
        <w:t>同時期に描かれた地図に現れる火山に対比される</w:t>
      </w:r>
      <w:r w:rsidR="00BB64A2">
        <w:t>(Lara et al. 2013)</w:t>
      </w:r>
      <w:r w:rsidR="006E530C">
        <w:rPr>
          <w:rFonts w:hint="eastAsia"/>
        </w:rPr>
        <w:t>．</w:t>
      </w:r>
    </w:p>
    <w:p w14:paraId="7F743A68" w14:textId="626080CB" w:rsidR="009278EF" w:rsidRDefault="009278EF" w:rsidP="009278EF">
      <w:r>
        <w:rPr>
          <w:rFonts w:hint="eastAsia"/>
        </w:rPr>
        <w:t>2008年噴火の際に</w:t>
      </w:r>
      <w:r>
        <w:t>Wicks et al. (2011)</w:t>
      </w:r>
      <w:r>
        <w:rPr>
          <w:rFonts w:hint="eastAsia"/>
        </w:rPr>
        <w:t>はJAXAのだいち衛星によるInSAR観測から変動源モデリングを行い</w:t>
      </w:r>
      <w:r w:rsidR="006E530C">
        <w:rPr>
          <w:rFonts w:hint="eastAsia"/>
        </w:rPr>
        <w:t>，</w:t>
      </w:r>
      <w:r>
        <w:rPr>
          <w:rFonts w:hint="eastAsia"/>
        </w:rPr>
        <w:t>同噴火を引き起こしたマグマが近傍のM</w:t>
      </w:r>
      <w:r>
        <w:t>ichinmahuia</w:t>
      </w:r>
      <w:r>
        <w:rPr>
          <w:rFonts w:hint="eastAsia"/>
        </w:rPr>
        <w:t>火山の直下から側方に移動してChaiten火山から噴火したと推定した</w:t>
      </w:r>
      <w:r w:rsidR="006E530C">
        <w:rPr>
          <w:rFonts w:hint="eastAsia"/>
        </w:rPr>
        <w:t>．</w:t>
      </w:r>
      <w:r>
        <w:rPr>
          <w:rFonts w:hint="eastAsia"/>
        </w:rPr>
        <w:t>このダイクの更に西方延長にはM</w:t>
      </w:r>
      <w:r>
        <w:t>orro Vilcum</w:t>
      </w:r>
      <w:r>
        <w:rPr>
          <w:rFonts w:hint="eastAsia"/>
        </w:rPr>
        <w:t>を初めとする年代不詳の流紋岩質溶岩が知られており</w:t>
      </w:r>
      <w:r w:rsidR="006E530C">
        <w:rPr>
          <w:rFonts w:hint="eastAsia"/>
        </w:rPr>
        <w:t>，</w:t>
      </w:r>
      <w:r>
        <w:rPr>
          <w:rFonts w:hint="eastAsia"/>
        </w:rPr>
        <w:t>Chaitenがそれ自身で完結しないM</w:t>
      </w:r>
      <w:r>
        <w:t>ichinmahuia-Chaiten Volcanic Complex</w:t>
      </w:r>
      <w:r>
        <w:rPr>
          <w:rFonts w:hint="eastAsia"/>
        </w:rPr>
        <w:t>としての性格がつよいことを示唆している</w:t>
      </w:r>
      <w:r w:rsidR="006E530C">
        <w:rPr>
          <w:rFonts w:hint="eastAsia"/>
        </w:rPr>
        <w:t>．</w:t>
      </w:r>
    </w:p>
    <w:p w14:paraId="27ADEB77" w14:textId="77777777" w:rsidR="002E1823" w:rsidRDefault="002E1823" w:rsidP="002E1823">
      <w:pPr>
        <w:pStyle w:val="1"/>
      </w:pPr>
      <w:r>
        <w:rPr>
          <w:rFonts w:hint="eastAsia"/>
        </w:rPr>
        <w:lastRenderedPageBreak/>
        <w:t>短期：</w:t>
      </w:r>
    </w:p>
    <w:p w14:paraId="562F09CC" w14:textId="6271FC42" w:rsidR="002E1823" w:rsidRDefault="00AE6810" w:rsidP="002E1823">
      <w:pPr>
        <w:ind w:firstLineChars="135" w:firstLine="297"/>
      </w:pPr>
      <w:r>
        <w:rPr>
          <w:rFonts w:hint="eastAsia"/>
        </w:rPr>
        <w:t>噴火の概要はM</w:t>
      </w:r>
      <w:r>
        <w:t>ajor and Lara (2013)</w:t>
      </w:r>
      <w:r>
        <w:rPr>
          <w:rFonts w:hint="eastAsia"/>
        </w:rPr>
        <w:t>にまとめられている</w:t>
      </w:r>
      <w:r w:rsidR="006E530C">
        <w:rPr>
          <w:rFonts w:hint="eastAsia"/>
        </w:rPr>
        <w:t>．</w:t>
      </w:r>
      <w:r w:rsidR="00C40F86">
        <w:rPr>
          <w:rFonts w:hint="eastAsia"/>
        </w:rPr>
        <w:t>2008年時点では</w:t>
      </w:r>
      <w:r w:rsidR="006E530C">
        <w:rPr>
          <w:rFonts w:hint="eastAsia"/>
        </w:rPr>
        <w:t>，</w:t>
      </w:r>
      <w:r w:rsidR="00C40F86">
        <w:rPr>
          <w:rFonts w:hint="eastAsia"/>
        </w:rPr>
        <w:t>Chaitenが活動的な火山とは見なされていなかったために近傍に観測機器は設置されていなかった</w:t>
      </w:r>
      <w:r w:rsidR="006E530C">
        <w:rPr>
          <w:rFonts w:hint="eastAsia"/>
        </w:rPr>
        <w:t>．</w:t>
      </w:r>
      <w:r w:rsidR="00C40F86">
        <w:rPr>
          <w:rFonts w:hint="eastAsia"/>
        </w:rPr>
        <w:t>最初の異変は噴火開始の僅か24時間前に</w:t>
      </w:r>
      <w:r w:rsidR="002477DD">
        <w:rPr>
          <w:rFonts w:hint="eastAsia"/>
        </w:rPr>
        <w:t>8</w:t>
      </w:r>
      <w:r w:rsidR="00C40F86">
        <w:t xml:space="preserve"> km</w:t>
      </w:r>
      <w:r w:rsidR="00C40F86">
        <w:rPr>
          <w:rFonts w:hint="eastAsia"/>
        </w:rPr>
        <w:t>離れたChaitenの町で感じられた有感地震であった</w:t>
      </w:r>
      <w:r w:rsidR="006E530C">
        <w:rPr>
          <w:rFonts w:hint="eastAsia"/>
        </w:rPr>
        <w:t>．</w:t>
      </w:r>
    </w:p>
    <w:p w14:paraId="6597C195" w14:textId="77777777" w:rsidR="002E1823" w:rsidRDefault="002E1823" w:rsidP="002E1823">
      <w:pPr>
        <w:pStyle w:val="1"/>
      </w:pPr>
      <w:r>
        <w:rPr>
          <w:rFonts w:hint="eastAsia"/>
        </w:rPr>
        <w:t>噴火推移概要：</w:t>
      </w:r>
    </w:p>
    <w:p w14:paraId="0FD9D8FA" w14:textId="44F51028" w:rsidR="00CD7BAE" w:rsidRDefault="002477DD" w:rsidP="002E1823">
      <w:r>
        <w:t>2008</w:t>
      </w:r>
      <w:r>
        <w:rPr>
          <w:rFonts w:hint="eastAsia"/>
        </w:rPr>
        <w:t>年5月1日未明から有感の地震活動が始まり</w:t>
      </w:r>
      <w:r w:rsidR="006E530C">
        <w:rPr>
          <w:rFonts w:hint="eastAsia"/>
        </w:rPr>
        <w:t>，</w:t>
      </w:r>
      <w:r w:rsidR="00500DDD">
        <w:rPr>
          <w:rFonts w:hint="eastAsia"/>
        </w:rPr>
        <w:t>2日午前1時にChaitenの街で弱い降灰が始まった</w:t>
      </w:r>
      <w:r w:rsidR="006E530C">
        <w:rPr>
          <w:rFonts w:hint="eastAsia"/>
        </w:rPr>
        <w:t>．</w:t>
      </w:r>
      <w:r w:rsidR="00500DDD">
        <w:rPr>
          <w:rFonts w:hint="eastAsia"/>
        </w:rPr>
        <w:t>午前8時には噴煙高度2</w:t>
      </w:r>
      <w:r w:rsidR="00500DDD">
        <w:t>0 km</w:t>
      </w:r>
      <w:r w:rsidR="00500DDD">
        <w:rPr>
          <w:rFonts w:hint="eastAsia"/>
        </w:rPr>
        <w:t>超のプリニー式噴火に発達するが</w:t>
      </w:r>
      <w:r w:rsidR="006E530C">
        <w:rPr>
          <w:rFonts w:hint="eastAsia"/>
        </w:rPr>
        <w:t>，</w:t>
      </w:r>
      <w:r w:rsidR="00500DDD">
        <w:rPr>
          <w:rFonts w:hint="eastAsia"/>
        </w:rPr>
        <w:t>午後には火砕流を流下させながら一旦活動は弱まった</w:t>
      </w:r>
      <w:r w:rsidR="006E530C">
        <w:rPr>
          <w:rFonts w:hint="eastAsia"/>
        </w:rPr>
        <w:t>．</w:t>
      </w:r>
      <w:r w:rsidR="00500DDD">
        <w:rPr>
          <w:rFonts w:hint="eastAsia"/>
        </w:rPr>
        <w:t>その3日</w:t>
      </w:r>
      <w:r w:rsidR="008156B0">
        <w:rPr>
          <w:rFonts w:hint="eastAsia"/>
        </w:rPr>
        <w:t>夕</w:t>
      </w:r>
      <w:r w:rsidR="006E530C">
        <w:rPr>
          <w:rFonts w:hint="eastAsia"/>
        </w:rPr>
        <w:t>，</w:t>
      </w:r>
      <w:r w:rsidR="00500DDD">
        <w:rPr>
          <w:rFonts w:hint="eastAsia"/>
        </w:rPr>
        <w:t>6日昼過ぎ</w:t>
      </w:r>
      <w:r w:rsidR="006E530C">
        <w:rPr>
          <w:rFonts w:hint="eastAsia"/>
        </w:rPr>
        <w:t>，</w:t>
      </w:r>
      <w:r w:rsidR="008156B0">
        <w:rPr>
          <w:rFonts w:hint="eastAsia"/>
        </w:rPr>
        <w:t>8日未明にもそれぞれ噴煙高度2</w:t>
      </w:r>
      <w:r w:rsidR="008156B0">
        <w:t>0 km</w:t>
      </w:r>
      <w:r w:rsidR="008156B0">
        <w:rPr>
          <w:rFonts w:hint="eastAsia"/>
        </w:rPr>
        <w:t>クラスのプリニー式噴火を断続的に繰り返した</w:t>
      </w:r>
      <w:r w:rsidR="006E530C">
        <w:rPr>
          <w:rFonts w:hint="eastAsia"/>
        </w:rPr>
        <w:t>．</w:t>
      </w:r>
      <w:r w:rsidR="008156B0">
        <w:rPr>
          <w:rFonts w:hint="eastAsia"/>
        </w:rPr>
        <w:t>8日からは特徴的なハイブリッド型地震と長周期低周波地震が捉えられるようになり</w:t>
      </w:r>
      <w:r w:rsidR="006E530C">
        <w:rPr>
          <w:rFonts w:hint="eastAsia"/>
        </w:rPr>
        <w:t>，</w:t>
      </w:r>
      <w:r w:rsidR="008156B0">
        <w:rPr>
          <w:rFonts w:hint="eastAsia"/>
        </w:rPr>
        <w:t>溶岩ドームの成長が始まったとみられている</w:t>
      </w:r>
      <w:r w:rsidR="006E530C">
        <w:rPr>
          <w:rFonts w:hint="eastAsia"/>
        </w:rPr>
        <w:t>．</w:t>
      </w:r>
      <w:r w:rsidR="008156B0">
        <w:rPr>
          <w:rFonts w:hint="eastAsia"/>
        </w:rPr>
        <w:t>12日に爆発的噴火活動はほぼ終了し</w:t>
      </w:r>
      <w:r w:rsidR="006E530C">
        <w:rPr>
          <w:rFonts w:hint="eastAsia"/>
        </w:rPr>
        <w:t>，</w:t>
      </w:r>
      <w:r w:rsidR="008156B0">
        <w:rPr>
          <w:rFonts w:hint="eastAsia"/>
        </w:rPr>
        <w:t>その後10月頃まで溶岩ドームがe</w:t>
      </w:r>
      <w:r w:rsidR="008156B0">
        <w:t>xogeneous</w:t>
      </w:r>
      <w:r w:rsidR="008156B0">
        <w:rPr>
          <w:rFonts w:hint="eastAsia"/>
        </w:rPr>
        <w:t>に成長した</w:t>
      </w:r>
      <w:r w:rsidR="006E530C">
        <w:rPr>
          <w:rFonts w:hint="eastAsia"/>
        </w:rPr>
        <w:t>．</w:t>
      </w:r>
      <w:r w:rsidR="008156B0">
        <w:t>Endogenous</w:t>
      </w:r>
      <w:r w:rsidR="008156B0">
        <w:rPr>
          <w:rFonts w:hint="eastAsia"/>
        </w:rPr>
        <w:t>な成長まで含めると</w:t>
      </w:r>
      <w:r w:rsidR="006E530C">
        <w:rPr>
          <w:rFonts w:hint="eastAsia"/>
        </w:rPr>
        <w:t>，</w:t>
      </w:r>
      <w:r w:rsidR="008156B0">
        <w:rPr>
          <w:rFonts w:hint="eastAsia"/>
        </w:rPr>
        <w:t>全ての活動が終息するのに2010年初頭までかかった可能性がある</w:t>
      </w:r>
      <w:r w:rsidR="006E530C">
        <w:rPr>
          <w:rFonts w:hint="eastAsia"/>
        </w:rPr>
        <w:t>．</w:t>
      </w:r>
      <w:r w:rsidR="005B0EA4">
        <w:rPr>
          <w:rFonts w:hint="eastAsia"/>
        </w:rPr>
        <w:t>一連の噴火は無斑晶質の7</w:t>
      </w:r>
      <w:r w:rsidR="005B0EA4">
        <w:t>3-76% SiO</w:t>
      </w:r>
      <w:r w:rsidR="005B0EA4" w:rsidRPr="005B0EA4">
        <w:rPr>
          <w:vertAlign w:val="subscript"/>
        </w:rPr>
        <w:t>2</w:t>
      </w:r>
      <w:r w:rsidR="005B0EA4">
        <w:rPr>
          <w:rFonts w:hint="eastAsia"/>
        </w:rPr>
        <w:t>流紋岩質マグマにより</w:t>
      </w:r>
      <w:r w:rsidR="006E530C">
        <w:rPr>
          <w:rFonts w:hint="eastAsia"/>
        </w:rPr>
        <w:t>，</w:t>
      </w:r>
      <w:r w:rsidR="008156B0">
        <w:rPr>
          <w:rFonts w:hint="eastAsia"/>
        </w:rPr>
        <w:t>爆発的</w:t>
      </w:r>
      <w:r w:rsidR="005B0EA4">
        <w:rPr>
          <w:rFonts w:hint="eastAsia"/>
        </w:rPr>
        <w:t>噴火活動</w:t>
      </w:r>
      <w:r w:rsidR="008156B0">
        <w:rPr>
          <w:rFonts w:hint="eastAsia"/>
        </w:rPr>
        <w:t>による噴出</w:t>
      </w:r>
      <w:r w:rsidR="005B0EA4">
        <w:rPr>
          <w:rFonts w:hint="eastAsia"/>
        </w:rPr>
        <w:t>量</w:t>
      </w:r>
      <w:r w:rsidR="008156B0">
        <w:rPr>
          <w:rFonts w:hint="eastAsia"/>
        </w:rPr>
        <w:t>は1</w:t>
      </w:r>
      <w:r w:rsidR="008156B0">
        <w:t>.0 km</w:t>
      </w:r>
      <w:r w:rsidR="008156B0" w:rsidRPr="008156B0">
        <w:rPr>
          <w:vertAlign w:val="superscript"/>
        </w:rPr>
        <w:t>3</w:t>
      </w:r>
      <w:r w:rsidR="008156B0">
        <w:t xml:space="preserve"> (0.3 km</w:t>
      </w:r>
      <w:r w:rsidR="008156B0" w:rsidRPr="008156B0">
        <w:rPr>
          <w:vertAlign w:val="superscript"/>
        </w:rPr>
        <w:t>3</w:t>
      </w:r>
      <w:r w:rsidR="008156B0">
        <w:t xml:space="preserve"> DRE)</w:t>
      </w:r>
      <w:r w:rsidR="006E530C">
        <w:rPr>
          <w:rFonts w:hint="eastAsia"/>
        </w:rPr>
        <w:t>，</w:t>
      </w:r>
      <w:r w:rsidR="008156B0">
        <w:rPr>
          <w:rFonts w:hint="eastAsia"/>
        </w:rPr>
        <w:t>その後成長した溶岩ドーム体積は0</w:t>
      </w:r>
      <w:r w:rsidR="008156B0">
        <w:t>.8 km</w:t>
      </w:r>
      <w:r w:rsidR="008156B0" w:rsidRPr="008156B0">
        <w:rPr>
          <w:vertAlign w:val="superscript"/>
        </w:rPr>
        <w:t>3</w:t>
      </w:r>
      <w:r w:rsidR="008156B0">
        <w:rPr>
          <w:rFonts w:hint="eastAsia"/>
        </w:rPr>
        <w:t>であった</w:t>
      </w:r>
      <w:r w:rsidR="006E530C">
        <w:rPr>
          <w:rFonts w:hint="eastAsia"/>
        </w:rPr>
        <w:t>．</w:t>
      </w:r>
    </w:p>
    <w:p w14:paraId="08E34F4C" w14:textId="77777777" w:rsidR="003B0F16" w:rsidRDefault="003B0F16" w:rsidP="003B0F16">
      <w:pPr>
        <w:pStyle w:val="1"/>
      </w:pPr>
      <w:r>
        <w:rPr>
          <w:rFonts w:hint="eastAsia"/>
        </w:rPr>
        <w:t>V</w:t>
      </w:r>
      <w:r>
        <w:t>UC</w:t>
      </w:r>
      <w:r>
        <w:rPr>
          <w:rFonts w:hint="eastAsia"/>
        </w:rPr>
        <w:t>噴火推移</w:t>
      </w:r>
    </w:p>
    <w:p w14:paraId="525B0533" w14:textId="38C1D49F" w:rsidR="003B0F16" w:rsidRDefault="003B0F16" w:rsidP="002E1823">
      <w:r>
        <w:rPr>
          <w:rFonts w:hint="eastAsia"/>
          <w:noProof/>
        </w:rPr>
        <w:lastRenderedPageBreak/>
        <w:drawing>
          <wp:inline distT="0" distB="0" distL="0" distR="0" wp14:anchorId="3AF61512" wp14:editId="70D1B962">
            <wp:extent cx="5396230" cy="539623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6230" cy="5396230"/>
                    </a:xfrm>
                    <a:prstGeom prst="rect">
                      <a:avLst/>
                    </a:prstGeom>
                    <a:noFill/>
                    <a:ln>
                      <a:noFill/>
                    </a:ln>
                  </pic:spPr>
                </pic:pic>
              </a:graphicData>
            </a:graphic>
          </wp:inline>
        </w:drawing>
      </w:r>
    </w:p>
    <w:p w14:paraId="7CEEB664" w14:textId="77777777" w:rsidR="002E1823" w:rsidRDefault="002E1823" w:rsidP="002E1823">
      <w:pPr>
        <w:pStyle w:val="1"/>
      </w:pPr>
      <w:r>
        <w:rPr>
          <w:rFonts w:hint="eastAsia"/>
        </w:rPr>
        <w:t>参考文献</w:t>
      </w:r>
    </w:p>
    <w:p w14:paraId="5F99B20D" w14:textId="3D2C8250" w:rsidR="00CD7BAE" w:rsidRDefault="003B0F16" w:rsidP="002E1823">
      <w:pPr>
        <w:pStyle w:val="ae"/>
      </w:pPr>
      <w:r>
        <w:t>Alfano, F., Bonadonna, C., Volentik, A.C.M., Connor, C.B., Watt, S.F.L., Pyle, D.M., Connor, L.J., 2011. Tephra stratigraphy and eruptive volume of the May, 2008, Chait</w:t>
      </w:r>
      <w:r>
        <w:t>é</w:t>
      </w:r>
      <w:r>
        <w:t>n eruption, Chile. Bull. Volcanol. 73, 613</w:t>
      </w:r>
      <w:r>
        <w:t>–</w:t>
      </w:r>
      <w:r>
        <w:t>630. https://doi.org/10.1007/s00445-010-0428-x</w:t>
      </w:r>
      <w:r>
        <w:br/>
      </w:r>
      <w:r>
        <w:br/>
        <w:t>Castro, J.M., Dingwell, D.B., 2009. Rapid ascent of rhyolitic magma at Chait</w:t>
      </w:r>
      <w:r>
        <w:t>é</w:t>
      </w:r>
      <w:r>
        <w:t>n volcano, Chile. Nature 461, 780</w:t>
      </w:r>
      <w:r>
        <w:t>–</w:t>
      </w:r>
      <w:r>
        <w:t>783. https://doi.org/10.1038/nature08458</w:t>
      </w:r>
      <w:r>
        <w:br/>
      </w:r>
      <w:r>
        <w:lastRenderedPageBreak/>
        <w:br/>
        <w:t>Major, J.J., Lara, L.E., 2013. Overview of Chait</w:t>
      </w:r>
      <w:r>
        <w:t>é</w:t>
      </w:r>
      <w:r>
        <w:t>n Volcano, Chile, and its 2008-2009 eruption. Andean Geology 40, 196</w:t>
      </w:r>
      <w:r>
        <w:t>–</w:t>
      </w:r>
      <w:r>
        <w:t>215. https://doi.org/10.5027/andgeoV40n2-a01</w:t>
      </w:r>
      <w:r>
        <w:br/>
      </w:r>
      <w:r>
        <w:br/>
        <w:t>Pallister, J.S., Diefenbach, A.K., Burton, W.C., Mu</w:t>
      </w:r>
      <w:r>
        <w:t>ñ</w:t>
      </w:r>
      <w:r>
        <w:t>oz, J., Griswold, J.P., Lara, L.E., Lowenstern, J.B., Valenzuela, C.E., 2013. The Chait</w:t>
      </w:r>
      <w:r>
        <w:t>é</w:t>
      </w:r>
      <w:r>
        <w:t>n rhyolite lava dome: Eruption sequence, lava dome volumes, rapid effusion rates and source of the rhyolite magma. Andean Geology 40, 277</w:t>
      </w:r>
      <w:r>
        <w:t>–</w:t>
      </w:r>
      <w:r>
        <w:t>294. https://doi.org/10.5027/andgeoV40n2-a06</w:t>
      </w:r>
      <w:r>
        <w:br/>
      </w:r>
      <w:r>
        <w:br/>
        <w:t>Watt, S.F.L., Pyle, D.M., Mather, T.A., 2013. Evidence of mid- to late-Holocene explosive rhyolitic eruptions from Chait</w:t>
      </w:r>
      <w:r>
        <w:t>é</w:t>
      </w:r>
      <w:r>
        <w:t>n Volcano, Chile. Andean Geology 40, 216</w:t>
      </w:r>
      <w:r>
        <w:t>–</w:t>
      </w:r>
      <w:r>
        <w:t>226. https://doi.org/10.5027/andgeoV40n2-a02</w:t>
      </w:r>
      <w:r>
        <w:br/>
      </w:r>
      <w:r>
        <w:br/>
        <w:t>Watt, S.F.L., Pyle, D.M., Mather, T.A., Martin, R.S., Matthews, N.E., 2009. Fallout and distribution of volcanic ash over Argentina following the May 2008 explosive eruption of Chait</w:t>
      </w:r>
      <w:r>
        <w:t>é</w:t>
      </w:r>
      <w:r>
        <w:t>n, Chile. J. Geophys. Res. [Solid Earth] 114. https://doi.org/10.1029/2008JB006219</w:t>
      </w:r>
      <w:r>
        <w:br/>
      </w:r>
      <w:r>
        <w:br/>
        <w:t>Wicks, C., de la Llera, J.C., Lara, L.E., Lowenstern, J., 2011. The role of dyking and fault control in the rapid onset of eruption at Chait</w:t>
      </w:r>
      <w:r>
        <w:t>é</w:t>
      </w:r>
      <w:r>
        <w:t>n volcano, Chile. Nature 478, 374</w:t>
      </w:r>
      <w:r>
        <w:t>–</w:t>
      </w:r>
      <w:r>
        <w:t>377. https://doi.org/10.1038/nature10541</w:t>
      </w:r>
    </w:p>
    <w:p w14:paraId="7BF794E8" w14:textId="52829181" w:rsidR="00CD7BAE" w:rsidRPr="00A130F1" w:rsidRDefault="00CD7BAE" w:rsidP="002E1823">
      <w:pPr>
        <w:pStyle w:val="ae"/>
      </w:pPr>
    </w:p>
    <w:p w14:paraId="38B84E27" w14:textId="77777777" w:rsidR="002E1823" w:rsidRDefault="002E1823" w:rsidP="002E1823">
      <w:pPr>
        <w:ind w:firstLineChars="0" w:firstLine="0"/>
      </w:pPr>
      <w:r>
        <w:br w:type="page"/>
      </w:r>
    </w:p>
    <w:p w14:paraId="023615EC" w14:textId="398D8A7F" w:rsidR="002E1823" w:rsidRDefault="002E1823" w:rsidP="002E1823">
      <w:pPr>
        <w:pStyle w:val="a8"/>
      </w:pPr>
      <w:r>
        <w:lastRenderedPageBreak/>
        <w:t>El Chichon 1982 Eruption</w:t>
      </w:r>
    </w:p>
    <w:p w14:paraId="6FF3AD90" w14:textId="16A1438F" w:rsidR="002E1823" w:rsidRPr="0071098D" w:rsidRDefault="002E1823" w:rsidP="002E1823">
      <w:pPr>
        <w:pStyle w:val="ae"/>
        <w:spacing w:afterLines="0" w:after="0" w:line="240" w:lineRule="auto"/>
      </w:pPr>
      <w:r w:rsidRPr="0071098D">
        <w:rPr>
          <w:rFonts w:hint="eastAsia"/>
        </w:rPr>
        <w:t xml:space="preserve">火山名：　</w:t>
      </w:r>
      <w:r>
        <w:rPr>
          <w:rFonts w:hint="eastAsia"/>
        </w:rPr>
        <w:t>エル･チチョン(</w:t>
      </w:r>
      <w:r>
        <w:t>El Chichon)</w:t>
      </w:r>
    </w:p>
    <w:p w14:paraId="72565B4F" w14:textId="46EA290A" w:rsidR="002E1823" w:rsidRPr="0071098D" w:rsidRDefault="002E1823" w:rsidP="002E1823">
      <w:pPr>
        <w:pStyle w:val="ae"/>
        <w:spacing w:afterLines="0" w:after="0" w:line="240" w:lineRule="auto"/>
      </w:pPr>
      <w:r w:rsidRPr="0071098D">
        <w:rPr>
          <w:rFonts w:hint="eastAsia"/>
        </w:rPr>
        <w:t xml:space="preserve">国：　</w:t>
      </w:r>
      <w:r>
        <w:rPr>
          <w:rFonts w:hint="eastAsia"/>
        </w:rPr>
        <w:t>メキシコ</w:t>
      </w:r>
    </w:p>
    <w:p w14:paraId="75F9C920" w14:textId="424EB731" w:rsidR="002E1823" w:rsidRDefault="002E1823" w:rsidP="002E1823">
      <w:pPr>
        <w:pStyle w:val="ae"/>
        <w:spacing w:afterLines="0" w:after="0" w:line="240" w:lineRule="auto"/>
      </w:pPr>
      <w:r w:rsidRPr="0071098D">
        <w:rPr>
          <w:rFonts w:hint="eastAsia"/>
        </w:rPr>
        <w:t xml:space="preserve">地域：　</w:t>
      </w:r>
      <w:r w:rsidR="00705AC5">
        <w:rPr>
          <w:rFonts w:hint="eastAsia"/>
        </w:rPr>
        <w:t>メキシコ南部</w:t>
      </w:r>
    </w:p>
    <w:p w14:paraId="0AA5D254" w14:textId="0A5CA8D7" w:rsidR="002E1823" w:rsidRDefault="002E1823" w:rsidP="002E1823">
      <w:pPr>
        <w:pStyle w:val="ae"/>
        <w:spacing w:afterLines="0" w:after="0" w:line="240" w:lineRule="auto"/>
      </w:pPr>
      <w:r>
        <w:rPr>
          <w:rFonts w:hint="eastAsia"/>
        </w:rPr>
        <w:t>噴火開始日時:</w:t>
      </w:r>
      <w:r>
        <w:t xml:space="preserve"> </w:t>
      </w:r>
      <w:r w:rsidR="0077381C">
        <w:t>1982</w:t>
      </w:r>
      <w:r>
        <w:rPr>
          <w:rFonts w:hint="eastAsia"/>
        </w:rPr>
        <w:t>年</w:t>
      </w:r>
      <w:r w:rsidR="00804122">
        <w:rPr>
          <w:rFonts w:hint="eastAsia"/>
        </w:rPr>
        <w:t>03</w:t>
      </w:r>
      <w:r>
        <w:rPr>
          <w:rFonts w:hint="eastAsia"/>
        </w:rPr>
        <w:t>月</w:t>
      </w:r>
      <w:r w:rsidR="00804122">
        <w:t>29</w:t>
      </w:r>
      <w:r>
        <w:rPr>
          <w:rFonts w:hint="eastAsia"/>
        </w:rPr>
        <w:t>日</w:t>
      </w:r>
    </w:p>
    <w:p w14:paraId="1682A42E" w14:textId="7DEF4EAD" w:rsidR="002E1823" w:rsidRDefault="002E1823" w:rsidP="002E1823">
      <w:pPr>
        <w:pStyle w:val="ae"/>
        <w:spacing w:afterLines="0" w:after="0" w:line="240" w:lineRule="auto"/>
      </w:pPr>
      <w:r>
        <w:rPr>
          <w:rFonts w:hint="eastAsia"/>
        </w:rPr>
        <w:t>VEI：</w:t>
      </w:r>
      <w:r w:rsidR="0077381C">
        <w:t>5</w:t>
      </w:r>
    </w:p>
    <w:p w14:paraId="2CE12D03" w14:textId="0EE14A98" w:rsidR="002E1823" w:rsidRDefault="002E1823" w:rsidP="002E1823">
      <w:pPr>
        <w:pStyle w:val="ae"/>
        <w:spacing w:afterLines="0" w:after="0" w:line="240" w:lineRule="auto"/>
      </w:pPr>
      <w:r>
        <w:rPr>
          <w:rFonts w:hint="eastAsia"/>
        </w:rPr>
        <w:t>噴出量:</w:t>
      </w:r>
      <w:r>
        <w:t xml:space="preserve"> </w:t>
      </w:r>
      <w:r w:rsidR="00705AC5">
        <w:rPr>
          <w:rFonts w:hint="eastAsia"/>
        </w:rPr>
        <w:t>1</w:t>
      </w:r>
      <w:r w:rsidR="00705AC5">
        <w:t>.22</w:t>
      </w:r>
      <w:r>
        <w:t xml:space="preserve"> km</w:t>
      </w:r>
      <w:r w:rsidRPr="007D0857">
        <w:rPr>
          <w:vertAlign w:val="superscript"/>
        </w:rPr>
        <w:t>3</w:t>
      </w:r>
      <w:r>
        <w:t xml:space="preserve"> DRE </w:t>
      </w:r>
      <w:r>
        <w:rPr>
          <w:rFonts w:hint="eastAsia"/>
        </w:rPr>
        <w:t>(</w:t>
      </w:r>
      <w:r w:rsidR="00F80EB9">
        <w:rPr>
          <w:rFonts w:hint="eastAsia"/>
        </w:rPr>
        <w:t>トラカイト質</w:t>
      </w:r>
      <w:r>
        <w:rPr>
          <w:rFonts w:hint="eastAsia"/>
        </w:rPr>
        <w:t>安山岩)</w:t>
      </w:r>
    </w:p>
    <w:p w14:paraId="55889DB0" w14:textId="5EF67794" w:rsidR="002E1823" w:rsidRDefault="002E1823" w:rsidP="002E1823">
      <w:pPr>
        <w:spacing w:after="120"/>
        <w:ind w:firstLineChars="0" w:firstLine="0"/>
      </w:pPr>
      <w:r>
        <w:rPr>
          <w:rFonts w:hint="eastAsia"/>
        </w:rPr>
        <w:t>最高噴煙柱高度:</w:t>
      </w:r>
      <w:r>
        <w:t xml:space="preserve"> </w:t>
      </w:r>
      <w:r w:rsidR="00F80EB9">
        <w:t>32</w:t>
      </w:r>
      <w:r>
        <w:t xml:space="preserve"> km</w:t>
      </w:r>
    </w:p>
    <w:p w14:paraId="75163B5B" w14:textId="77777777" w:rsidR="002E1823" w:rsidRDefault="002E1823" w:rsidP="002E1823">
      <w:pPr>
        <w:spacing w:after="120"/>
        <w:ind w:firstLineChars="0" w:firstLine="0"/>
      </w:pPr>
    </w:p>
    <w:p w14:paraId="70F00AC4" w14:textId="77777777" w:rsidR="002E1823" w:rsidRDefault="002E1823" w:rsidP="002E1823">
      <w:pPr>
        <w:pStyle w:val="1"/>
      </w:pPr>
      <w:r>
        <w:rPr>
          <w:rFonts w:hint="eastAsia"/>
        </w:rPr>
        <w:t>長期：</w:t>
      </w:r>
    </w:p>
    <w:p w14:paraId="1D1336AD" w14:textId="06D4B5BB" w:rsidR="006C76CF" w:rsidRDefault="00230B87" w:rsidP="002E1823">
      <w:pPr>
        <w:ind w:firstLineChars="135" w:firstLine="297"/>
      </w:pPr>
      <w:r>
        <w:rPr>
          <w:rFonts w:hint="eastAsia"/>
        </w:rPr>
        <w:t>El Chichonは</w:t>
      </w:r>
      <w:r w:rsidR="00471A03">
        <w:rPr>
          <w:rFonts w:hint="eastAsia"/>
        </w:rPr>
        <w:t>メキシコ南部の横ずれ断層地域に孤立して存在している</w:t>
      </w:r>
      <w:r w:rsidR="00EB4BC9">
        <w:rPr>
          <w:rFonts w:hint="eastAsia"/>
        </w:rPr>
        <w:t>トラカイト質安山岩マグマを噴出する</w:t>
      </w:r>
      <w:r>
        <w:rPr>
          <w:rFonts w:hint="eastAsia"/>
        </w:rPr>
        <w:t>火山である</w:t>
      </w:r>
      <w:r w:rsidR="006E530C">
        <w:rPr>
          <w:rFonts w:hint="eastAsia"/>
        </w:rPr>
        <w:t>．</w:t>
      </w:r>
      <w:r w:rsidR="00471A03">
        <w:rPr>
          <w:rFonts w:hint="eastAsia"/>
        </w:rPr>
        <w:t>山体をWNW-ESE走向で左横ずれのS</w:t>
      </w:r>
      <w:r w:rsidR="00471A03">
        <w:t>an Juan</w:t>
      </w:r>
      <w:r w:rsidR="00471A03">
        <w:rPr>
          <w:rFonts w:hint="eastAsia"/>
        </w:rPr>
        <w:t>断層が横切っており</w:t>
      </w:r>
      <w:r w:rsidR="006E530C">
        <w:rPr>
          <w:rFonts w:hint="eastAsia"/>
        </w:rPr>
        <w:t>，</w:t>
      </w:r>
      <w:r w:rsidR="00471A03">
        <w:rPr>
          <w:rFonts w:hint="eastAsia"/>
        </w:rPr>
        <w:t>火道もこの断層沿いに形成されていると考えられている</w:t>
      </w:r>
      <w:r w:rsidR="00EB4BC9">
        <w:rPr>
          <w:rFonts w:hint="eastAsia"/>
        </w:rPr>
        <w:t xml:space="preserve"> </w:t>
      </w:r>
      <w:r w:rsidR="00471A03">
        <w:t>(Galcia-Palomo et al. 2004)</w:t>
      </w:r>
      <w:r w:rsidR="006E530C">
        <w:rPr>
          <w:rFonts w:hint="eastAsia"/>
        </w:rPr>
        <w:t>．</w:t>
      </w:r>
      <w:r w:rsidR="003B48BC">
        <w:rPr>
          <w:rFonts w:hint="eastAsia"/>
        </w:rPr>
        <w:t>過去8000年間に1</w:t>
      </w:r>
      <w:r w:rsidR="00DE7F8F">
        <w:t>2</w:t>
      </w:r>
      <w:r w:rsidR="003B48BC">
        <w:rPr>
          <w:rFonts w:hint="eastAsia"/>
        </w:rPr>
        <w:t>回の噴火を繰り返しており</w:t>
      </w:r>
      <w:r w:rsidR="006E530C">
        <w:rPr>
          <w:rFonts w:hint="eastAsia"/>
        </w:rPr>
        <w:t>，</w:t>
      </w:r>
      <w:r w:rsidR="003B48BC">
        <w:rPr>
          <w:rFonts w:hint="eastAsia"/>
        </w:rPr>
        <w:t>1</w:t>
      </w:r>
      <w:r w:rsidR="003B48BC">
        <w:t>250 BP</w:t>
      </w:r>
      <w:r w:rsidR="003B48BC">
        <w:rPr>
          <w:rFonts w:hint="eastAsia"/>
        </w:rPr>
        <w:t>および2</w:t>
      </w:r>
      <w:r w:rsidR="003B48BC">
        <w:t>500 BP</w:t>
      </w:r>
      <w:r w:rsidR="003B48BC">
        <w:rPr>
          <w:rFonts w:hint="eastAsia"/>
        </w:rPr>
        <w:t>の噴火はマヤ文明にも被害をもたらしたと考えられている</w:t>
      </w:r>
      <w:r w:rsidR="006E530C">
        <w:rPr>
          <w:rFonts w:hint="eastAsia"/>
        </w:rPr>
        <w:t>．</w:t>
      </w:r>
      <w:r w:rsidR="00DE7F8F">
        <w:rPr>
          <w:rFonts w:hint="eastAsia"/>
        </w:rPr>
        <w:t>それぞれの噴火は6</w:t>
      </w:r>
      <w:r w:rsidR="00DE7F8F">
        <w:t>00</w:t>
      </w:r>
      <w:r w:rsidR="00DE7F8F">
        <w:rPr>
          <w:rFonts w:hint="eastAsia"/>
        </w:rPr>
        <w:t>年程度の静穏機をはさみ</w:t>
      </w:r>
      <w:r w:rsidR="006E530C">
        <w:rPr>
          <w:rFonts w:hint="eastAsia"/>
        </w:rPr>
        <w:t>，</w:t>
      </w:r>
      <w:r w:rsidR="00DE7F8F">
        <w:rPr>
          <w:rFonts w:hint="eastAsia"/>
        </w:rPr>
        <w:t>少なくとも9回はVEI-4かそれ以上の規模であった</w:t>
      </w:r>
      <w:r w:rsidR="003B48BC">
        <w:rPr>
          <w:rFonts w:hint="eastAsia"/>
        </w:rPr>
        <w:t xml:space="preserve"> </w:t>
      </w:r>
      <w:r w:rsidR="003B48BC">
        <w:t>(Espindola et al. 2000)</w:t>
      </w:r>
      <w:r w:rsidR="006E530C">
        <w:rPr>
          <w:rFonts w:hint="eastAsia"/>
        </w:rPr>
        <w:t>．</w:t>
      </w:r>
      <w:r w:rsidR="00DE7F8F">
        <w:rPr>
          <w:rFonts w:hint="eastAsia"/>
        </w:rPr>
        <w:t>最新の1982年の噴火は歴史記録として残っている唯一の噴火である</w:t>
      </w:r>
      <w:r w:rsidR="006E530C">
        <w:rPr>
          <w:rFonts w:hint="eastAsia"/>
        </w:rPr>
        <w:t>．</w:t>
      </w:r>
    </w:p>
    <w:p w14:paraId="1B4CDD5C" w14:textId="77777777" w:rsidR="002E1823" w:rsidRDefault="002E1823" w:rsidP="002E1823">
      <w:pPr>
        <w:pStyle w:val="1"/>
      </w:pPr>
      <w:r>
        <w:rPr>
          <w:rFonts w:hint="eastAsia"/>
        </w:rPr>
        <w:t>短期：</w:t>
      </w:r>
    </w:p>
    <w:p w14:paraId="6ED4E464" w14:textId="409E400F" w:rsidR="002E1823" w:rsidRDefault="00DE7F8F" w:rsidP="002E1823">
      <w:pPr>
        <w:ind w:firstLineChars="135" w:firstLine="297"/>
      </w:pPr>
      <w:r>
        <w:rPr>
          <w:rFonts w:hint="eastAsia"/>
        </w:rPr>
        <w:t>1980年の12月と1981年の2月にEl Chichonで調査を行っていた</w:t>
      </w:r>
      <w:r w:rsidRPr="00DE7F8F">
        <w:t>Comisi</w:t>
      </w:r>
      <w:r w:rsidRPr="00DE7F8F">
        <w:t>ó</w:t>
      </w:r>
      <w:r w:rsidRPr="00DE7F8F">
        <w:t>n Federal de Electricidad</w:t>
      </w:r>
      <w:r>
        <w:rPr>
          <w:rFonts w:hint="eastAsia"/>
        </w:rPr>
        <w:t>の地質学者が地震を体感している</w:t>
      </w:r>
      <w:r w:rsidR="006E530C">
        <w:rPr>
          <w:rFonts w:hint="eastAsia"/>
        </w:rPr>
        <w:t>．</w:t>
      </w:r>
      <w:r>
        <w:rPr>
          <w:rFonts w:hint="eastAsia"/>
        </w:rPr>
        <w:t>地元住民は1981年の間</w:t>
      </w:r>
      <w:r w:rsidR="001D4FEE">
        <w:rPr>
          <w:rFonts w:hint="eastAsia"/>
        </w:rPr>
        <w:t xml:space="preserve">数多くの地震を感じたという </w:t>
      </w:r>
      <w:r w:rsidR="001D4FEE">
        <w:t>(</w:t>
      </w:r>
      <w:r w:rsidR="001D4FEE" w:rsidRPr="001D4FEE">
        <w:t>De la Cruz</w:t>
      </w:r>
      <w:r w:rsidR="001D4FEE" w:rsidRPr="001D4FEE">
        <w:t>–</w:t>
      </w:r>
      <w:r w:rsidR="001D4FEE" w:rsidRPr="001D4FEE">
        <w:t>Reyna</w:t>
      </w:r>
      <w:r w:rsidR="001D4FEE">
        <w:t xml:space="preserve"> and Del Pozzo, 2009)</w:t>
      </w:r>
      <w:r w:rsidR="006E530C">
        <w:rPr>
          <w:rFonts w:hint="eastAsia"/>
        </w:rPr>
        <w:t>．</w:t>
      </w:r>
      <w:r w:rsidR="001D4FEE">
        <w:rPr>
          <w:rFonts w:hint="eastAsia"/>
        </w:rPr>
        <w:t>2</w:t>
      </w:r>
      <w:r w:rsidR="001D4FEE">
        <w:t>5 km</w:t>
      </w:r>
      <w:r w:rsidR="001D4FEE">
        <w:rPr>
          <w:rFonts w:hint="eastAsia"/>
        </w:rPr>
        <w:t>以上離れたChicoasenダムの地震活動を観測</w:t>
      </w:r>
      <w:r w:rsidR="002B1093">
        <w:rPr>
          <w:rFonts w:hint="eastAsia"/>
        </w:rPr>
        <w:t>するための</w:t>
      </w:r>
      <w:r w:rsidR="001D4FEE">
        <w:rPr>
          <w:rFonts w:hint="eastAsia"/>
        </w:rPr>
        <w:t>地震計</w:t>
      </w:r>
      <w:r w:rsidR="002B1093">
        <w:rPr>
          <w:rFonts w:hint="eastAsia"/>
        </w:rPr>
        <w:t>が</w:t>
      </w:r>
      <w:r w:rsidR="000F3B30">
        <w:rPr>
          <w:rFonts w:hint="eastAsia"/>
        </w:rPr>
        <w:t>1</w:t>
      </w:r>
      <w:r w:rsidR="000F3B30">
        <w:t>982</w:t>
      </w:r>
      <w:r w:rsidR="000F3B30">
        <w:rPr>
          <w:rFonts w:hint="eastAsia"/>
        </w:rPr>
        <w:t>年</w:t>
      </w:r>
      <w:r w:rsidR="001D4FEE">
        <w:rPr>
          <w:rFonts w:hint="eastAsia"/>
        </w:rPr>
        <w:t>の</w:t>
      </w:r>
      <w:r w:rsidR="002B1093">
        <w:rPr>
          <w:rFonts w:hint="eastAsia"/>
        </w:rPr>
        <w:t>1月に入って稼</w:t>
      </w:r>
      <w:r w:rsidR="002B1093">
        <w:rPr>
          <w:rFonts w:hint="eastAsia"/>
        </w:rPr>
        <w:lastRenderedPageBreak/>
        <w:t>働を始め</w:t>
      </w:r>
      <w:r w:rsidR="006E530C">
        <w:rPr>
          <w:rFonts w:hint="eastAsia"/>
        </w:rPr>
        <w:t>，</w:t>
      </w:r>
      <w:r w:rsidR="002B1093">
        <w:rPr>
          <w:rFonts w:hint="eastAsia"/>
        </w:rPr>
        <w:t>1月は少ないが</w:t>
      </w:r>
      <w:r w:rsidR="000F3B30">
        <w:rPr>
          <w:rFonts w:hint="eastAsia"/>
        </w:rPr>
        <w:t>2月</w:t>
      </w:r>
      <w:r w:rsidR="001D4FEE">
        <w:rPr>
          <w:rFonts w:hint="eastAsia"/>
        </w:rPr>
        <w:t>に</w:t>
      </w:r>
      <w:r w:rsidR="002B1093">
        <w:rPr>
          <w:rFonts w:hint="eastAsia"/>
        </w:rPr>
        <w:t>は断続的に</w:t>
      </w:r>
      <w:r w:rsidR="001D4FEE">
        <w:rPr>
          <w:rFonts w:hint="eastAsia"/>
        </w:rPr>
        <w:t>地震を記録している</w:t>
      </w:r>
      <w:r w:rsidR="006E530C">
        <w:rPr>
          <w:rFonts w:hint="eastAsia"/>
        </w:rPr>
        <w:t>．</w:t>
      </w:r>
      <w:r w:rsidR="000F3B30">
        <w:rPr>
          <w:rFonts w:hint="eastAsia"/>
        </w:rPr>
        <w:t>3月</w:t>
      </w:r>
      <w:r w:rsidR="000F3B30">
        <w:t>1-6</w:t>
      </w:r>
      <w:r w:rsidR="000F3B30">
        <w:rPr>
          <w:rFonts w:hint="eastAsia"/>
        </w:rPr>
        <w:t>日にかけて非常に激しい地震活動がおきる</w:t>
      </w:r>
      <w:r w:rsidR="006E530C">
        <w:rPr>
          <w:rFonts w:hint="eastAsia"/>
        </w:rPr>
        <w:t>．</w:t>
      </w:r>
      <w:r w:rsidR="000F3B30">
        <w:rPr>
          <w:rFonts w:hint="eastAsia"/>
        </w:rPr>
        <w:t>次第に減衰</w:t>
      </w:r>
      <w:r w:rsidR="00BA549C">
        <w:rPr>
          <w:rFonts w:hint="eastAsia"/>
        </w:rPr>
        <w:t>するが11日から再び増え始め</w:t>
      </w:r>
      <w:r w:rsidR="006E530C">
        <w:rPr>
          <w:rFonts w:hint="eastAsia"/>
        </w:rPr>
        <w:t>，</w:t>
      </w:r>
      <w:r w:rsidR="00BA549C">
        <w:rPr>
          <w:rFonts w:hint="eastAsia"/>
        </w:rPr>
        <w:t>29日0</w:t>
      </w:r>
      <w:r w:rsidR="00BA549C">
        <w:t>3:27 (</w:t>
      </w:r>
      <w:r w:rsidR="00BA549C">
        <w:rPr>
          <w:rFonts w:hint="eastAsia"/>
        </w:rPr>
        <w:t>以降</w:t>
      </w:r>
      <w:r w:rsidR="00BA549C">
        <w:t>UTC)</w:t>
      </w:r>
      <w:r w:rsidR="00BA549C">
        <w:rPr>
          <w:rFonts w:hint="eastAsia"/>
        </w:rPr>
        <w:t>に突然活動が減退した</w:t>
      </w:r>
      <w:r w:rsidR="00EB4BC9">
        <w:rPr>
          <w:rFonts w:hint="eastAsia"/>
        </w:rPr>
        <w:t xml:space="preserve"> </w:t>
      </w:r>
      <w:r w:rsidR="0042518C">
        <w:rPr>
          <w:rFonts w:hint="eastAsia"/>
        </w:rPr>
        <w:t>(</w:t>
      </w:r>
      <w:r w:rsidR="0042518C">
        <w:t>Havskov et al. 1983)</w:t>
      </w:r>
      <w:r w:rsidR="006E530C">
        <w:rPr>
          <w:rFonts w:hint="eastAsia"/>
        </w:rPr>
        <w:t>．</w:t>
      </w:r>
    </w:p>
    <w:p w14:paraId="784AC596" w14:textId="49E752E2" w:rsidR="002E1823" w:rsidRDefault="002E1823" w:rsidP="002E1823">
      <w:pPr>
        <w:pStyle w:val="1"/>
      </w:pPr>
      <w:r>
        <w:rPr>
          <w:rFonts w:hint="eastAsia"/>
        </w:rPr>
        <w:t>噴火推移概要</w:t>
      </w:r>
    </w:p>
    <w:p w14:paraId="678B1608" w14:textId="01E7A09E" w:rsidR="002E1823" w:rsidRDefault="00BA549C" w:rsidP="002E1823">
      <w:r>
        <w:rPr>
          <w:rFonts w:hint="eastAsia"/>
        </w:rPr>
        <w:t>1982年3月29日05</w:t>
      </w:r>
      <w:r>
        <w:t>:15</w:t>
      </w:r>
      <w:r>
        <w:rPr>
          <w:rFonts w:hint="eastAsia"/>
        </w:rPr>
        <w:t>に噴火開始</w:t>
      </w:r>
      <w:r w:rsidR="006E530C">
        <w:rPr>
          <w:rFonts w:hint="eastAsia"/>
        </w:rPr>
        <w:t>．</w:t>
      </w:r>
      <w:r>
        <w:t>05:32</w:t>
      </w:r>
      <w:r>
        <w:rPr>
          <w:rFonts w:hint="eastAsia"/>
        </w:rPr>
        <w:t>から最初のプリニー式噴火に発展</w:t>
      </w:r>
      <w:r w:rsidR="006E530C">
        <w:rPr>
          <w:rFonts w:hint="eastAsia"/>
        </w:rPr>
        <w:t>．</w:t>
      </w:r>
      <w:r>
        <w:rPr>
          <w:rFonts w:hint="eastAsia"/>
        </w:rPr>
        <w:t>その後4</w:t>
      </w:r>
      <w:r>
        <w:t>/3</w:t>
      </w:r>
      <w:r>
        <w:rPr>
          <w:rFonts w:hint="eastAsia"/>
        </w:rPr>
        <w:t>まで断続的に小爆発</w:t>
      </w:r>
      <w:r w:rsidR="00B91811">
        <w:rPr>
          <w:rFonts w:hint="eastAsia"/>
        </w:rPr>
        <w:t>と地震活動の消長</w:t>
      </w:r>
      <w:r>
        <w:rPr>
          <w:rFonts w:hint="eastAsia"/>
        </w:rPr>
        <w:t>を繰り返す</w:t>
      </w:r>
      <w:r w:rsidR="006E530C">
        <w:rPr>
          <w:rFonts w:hint="eastAsia"/>
        </w:rPr>
        <w:t>．</w:t>
      </w:r>
      <w:r>
        <w:rPr>
          <w:rFonts w:hint="eastAsia"/>
        </w:rPr>
        <w:t>次第に地震活動が高まる中4</w:t>
      </w:r>
      <w:r>
        <w:t>/4</w:t>
      </w:r>
      <w:r w:rsidR="00B91811">
        <w:rPr>
          <w:rFonts w:hint="eastAsia"/>
        </w:rPr>
        <w:t xml:space="preserve"> </w:t>
      </w:r>
      <w:r w:rsidR="00B91811">
        <w:t>01:35</w:t>
      </w:r>
      <w:r w:rsidR="00B91811">
        <w:rPr>
          <w:rFonts w:hint="eastAsia"/>
        </w:rPr>
        <w:t>に</w:t>
      </w:r>
      <w:r w:rsidR="002B5857">
        <w:rPr>
          <w:rFonts w:hint="eastAsia"/>
        </w:rPr>
        <w:t>2回め</w:t>
      </w:r>
      <w:r w:rsidR="006E530C">
        <w:rPr>
          <w:rFonts w:hint="eastAsia"/>
        </w:rPr>
        <w:t>，</w:t>
      </w:r>
      <w:r w:rsidR="002B5857">
        <w:rPr>
          <w:rFonts w:hint="eastAsia"/>
        </w:rPr>
        <w:t>1</w:t>
      </w:r>
      <w:r w:rsidR="002B5857">
        <w:t>1:22</w:t>
      </w:r>
      <w:r w:rsidR="002B5857">
        <w:rPr>
          <w:rFonts w:hint="eastAsia"/>
        </w:rPr>
        <w:t>に3回めのプリニー式噴火が起こ</w:t>
      </w:r>
      <w:r w:rsidR="00BF4E5B">
        <w:rPr>
          <w:rFonts w:hint="eastAsia"/>
        </w:rPr>
        <w:t>った</w:t>
      </w:r>
      <w:r w:rsidR="006E530C">
        <w:rPr>
          <w:rFonts w:hint="eastAsia"/>
        </w:rPr>
        <w:t>．</w:t>
      </w:r>
      <w:r w:rsidR="0042518C">
        <w:rPr>
          <w:rFonts w:hint="eastAsia"/>
        </w:rPr>
        <w:t>特に2回めのものは</w:t>
      </w:r>
      <w:r w:rsidR="00BF4E5B">
        <w:rPr>
          <w:rFonts w:hint="eastAsia"/>
        </w:rPr>
        <w:t>火砕サージが</w:t>
      </w:r>
      <w:r w:rsidR="0042518C">
        <w:rPr>
          <w:rFonts w:hint="eastAsia"/>
        </w:rPr>
        <w:t>全周に5</w:t>
      </w:r>
      <w:r w:rsidR="0042518C">
        <w:t xml:space="preserve"> km</w:t>
      </w:r>
      <w:r w:rsidR="0042518C">
        <w:rPr>
          <w:rFonts w:hint="eastAsia"/>
        </w:rPr>
        <w:t>程度流れる規模の大きなものだった</w:t>
      </w:r>
      <w:r w:rsidR="006E530C">
        <w:rPr>
          <w:rFonts w:hint="eastAsia"/>
        </w:rPr>
        <w:t>．</w:t>
      </w:r>
      <w:r w:rsidR="00BF4E5B">
        <w:rPr>
          <w:rFonts w:hint="eastAsia"/>
        </w:rPr>
        <w:t>3つのプリニー式噴火についてC</w:t>
      </w:r>
      <w:r w:rsidR="00BF4E5B">
        <w:t>arey &amp; Sigurdsson (1986)</w:t>
      </w:r>
      <w:r w:rsidR="00BF4E5B">
        <w:rPr>
          <w:rFonts w:hint="eastAsia"/>
        </w:rPr>
        <w:t>はそれぞれピーク時噴煙高度2</w:t>
      </w:r>
      <w:r w:rsidR="00BF4E5B">
        <w:t>7 km</w:t>
      </w:r>
      <w:r w:rsidR="00BF4E5B">
        <w:rPr>
          <w:rFonts w:hint="eastAsia"/>
        </w:rPr>
        <w:t>・噴出率</w:t>
      </w:r>
      <w:r w:rsidR="00BF4E5B">
        <w:t>1.1</w:t>
      </w:r>
      <w:r w:rsidR="00BF4E5B">
        <w:rPr>
          <w:rFonts w:hint="eastAsia"/>
        </w:rPr>
        <w:t>×</w:t>
      </w:r>
      <w:r w:rsidR="00BF4E5B">
        <w:t>10</w:t>
      </w:r>
      <w:r w:rsidR="00BF4E5B" w:rsidRPr="00BF4E5B">
        <w:rPr>
          <w:vertAlign w:val="superscript"/>
        </w:rPr>
        <w:t>8</w:t>
      </w:r>
      <w:r w:rsidR="00BF4E5B">
        <w:t xml:space="preserve"> kg/s</w:t>
      </w:r>
      <w:r w:rsidR="006E530C">
        <w:rPr>
          <w:rFonts w:hint="eastAsia"/>
        </w:rPr>
        <w:t>，</w:t>
      </w:r>
      <w:r w:rsidR="00BF4E5B">
        <w:rPr>
          <w:rFonts w:hint="eastAsia"/>
        </w:rPr>
        <w:t>3</w:t>
      </w:r>
      <w:r w:rsidR="00BF4E5B">
        <w:t>2 km</w:t>
      </w:r>
      <w:r w:rsidR="00BF4E5B">
        <w:rPr>
          <w:rFonts w:hint="eastAsia"/>
        </w:rPr>
        <w:t>・1</w:t>
      </w:r>
      <w:r w:rsidR="00BF4E5B">
        <w:t>.9</w:t>
      </w:r>
      <w:r w:rsidR="00BF4E5B">
        <w:rPr>
          <w:rFonts w:hint="eastAsia"/>
        </w:rPr>
        <w:t>×</w:t>
      </w:r>
      <w:r w:rsidR="00BF4E5B">
        <w:t>10</w:t>
      </w:r>
      <w:r w:rsidR="00BF4E5B" w:rsidRPr="00BF4E5B">
        <w:rPr>
          <w:vertAlign w:val="superscript"/>
        </w:rPr>
        <w:t>8</w:t>
      </w:r>
      <w:r w:rsidR="00BF4E5B">
        <w:t xml:space="preserve"> kg/s</w:t>
      </w:r>
      <w:r w:rsidR="006E530C">
        <w:rPr>
          <w:rFonts w:hint="eastAsia"/>
        </w:rPr>
        <w:t>，</w:t>
      </w:r>
      <w:r w:rsidR="00BF4E5B">
        <w:rPr>
          <w:rFonts w:hint="eastAsia"/>
        </w:rPr>
        <w:t>2</w:t>
      </w:r>
      <w:r w:rsidR="00BF4E5B">
        <w:t>9 km</w:t>
      </w:r>
      <w:r w:rsidR="00BF4E5B">
        <w:rPr>
          <w:rFonts w:hint="eastAsia"/>
        </w:rPr>
        <w:t>・1</w:t>
      </w:r>
      <w:r w:rsidR="00BF4E5B">
        <w:t>.3</w:t>
      </w:r>
      <w:r w:rsidR="00BF4E5B">
        <w:rPr>
          <w:rFonts w:hint="eastAsia"/>
        </w:rPr>
        <w:t>×</w:t>
      </w:r>
      <w:r w:rsidR="00BF4E5B">
        <w:t>10</w:t>
      </w:r>
      <w:r w:rsidR="00BF4E5B" w:rsidRPr="00BF4E5B">
        <w:rPr>
          <w:vertAlign w:val="superscript"/>
        </w:rPr>
        <w:t>8</w:t>
      </w:r>
      <w:r w:rsidR="00BF4E5B">
        <w:t xml:space="preserve"> kg/s</w:t>
      </w:r>
      <w:r w:rsidR="00BF4E5B">
        <w:rPr>
          <w:rFonts w:hint="eastAsia"/>
        </w:rPr>
        <w:t>と噴出物から見積もった</w:t>
      </w:r>
      <w:r w:rsidR="006E530C">
        <w:rPr>
          <w:rFonts w:hint="eastAsia"/>
        </w:rPr>
        <w:t>．</w:t>
      </w:r>
      <w:r w:rsidR="00BF4E5B">
        <w:rPr>
          <w:rFonts w:hint="eastAsia"/>
        </w:rPr>
        <w:t>いっぽう衛星画像ではいずれも噴煙高度は1</w:t>
      </w:r>
      <w:r w:rsidR="00BF4E5B">
        <w:t>7 km</w:t>
      </w:r>
      <w:r w:rsidR="00BF4E5B">
        <w:rPr>
          <w:rFonts w:hint="eastAsia"/>
        </w:rPr>
        <w:t>付近の圏界面を突破しており</w:t>
      </w:r>
      <w:r w:rsidR="006E530C">
        <w:rPr>
          <w:rFonts w:hint="eastAsia"/>
        </w:rPr>
        <w:t>，</w:t>
      </w:r>
      <w:r w:rsidR="00BF4E5B">
        <w:rPr>
          <w:rFonts w:hint="eastAsia"/>
        </w:rPr>
        <w:t>3回めが最も高いと考えられた(</w:t>
      </w:r>
      <w:r w:rsidR="00BF4E5B">
        <w:t>Matson, 1984)</w:t>
      </w:r>
      <w:r w:rsidR="006E530C">
        <w:rPr>
          <w:rFonts w:hint="eastAsia"/>
        </w:rPr>
        <w:t>．</w:t>
      </w:r>
      <w:r w:rsidR="00367E64">
        <w:rPr>
          <w:rFonts w:hint="eastAsia"/>
        </w:rPr>
        <w:t>噴出物のうち降下火砕物の体積は1</w:t>
      </w:r>
      <w:r w:rsidR="00367E64">
        <w:t>.09 km</w:t>
      </w:r>
      <w:r w:rsidR="00367E64" w:rsidRPr="00367E64">
        <w:rPr>
          <w:vertAlign w:val="superscript"/>
        </w:rPr>
        <w:t>3</w:t>
      </w:r>
      <w:r w:rsidR="00367E64">
        <w:t xml:space="preserve"> DRE (Carey &amp; Sigurdsson, 1986)</w:t>
      </w:r>
      <w:r w:rsidR="002B1093">
        <w:rPr>
          <w:rFonts w:hint="eastAsia"/>
        </w:rPr>
        <w:t>であり</w:t>
      </w:r>
      <w:r w:rsidR="006E530C">
        <w:rPr>
          <w:rFonts w:hint="eastAsia"/>
        </w:rPr>
        <w:t>，</w:t>
      </w:r>
      <w:r w:rsidR="00705AC5">
        <w:rPr>
          <w:rFonts w:hint="eastAsia"/>
        </w:rPr>
        <w:t>火砕サージが0</w:t>
      </w:r>
      <w:r w:rsidR="00705AC5">
        <w:t>.09 km</w:t>
      </w:r>
      <w:r w:rsidR="00705AC5" w:rsidRPr="00705AC5">
        <w:rPr>
          <w:vertAlign w:val="superscript"/>
        </w:rPr>
        <w:t>3</w:t>
      </w:r>
      <w:r w:rsidR="006E530C">
        <w:rPr>
          <w:rFonts w:hint="eastAsia"/>
        </w:rPr>
        <w:t>，</w:t>
      </w:r>
      <w:r w:rsidR="00705AC5">
        <w:rPr>
          <w:rFonts w:hint="eastAsia"/>
        </w:rPr>
        <w:t>火砕流および土石流が0</w:t>
      </w:r>
      <w:r w:rsidR="00705AC5">
        <w:t>.04 km</w:t>
      </w:r>
      <w:r w:rsidR="00705AC5" w:rsidRPr="00705AC5">
        <w:rPr>
          <w:vertAlign w:val="superscript"/>
        </w:rPr>
        <w:t>3</w:t>
      </w:r>
      <w:r w:rsidR="00705AC5">
        <w:t xml:space="preserve"> DRE</w:t>
      </w:r>
      <w:r w:rsidR="00705AC5">
        <w:rPr>
          <w:rFonts w:hint="eastAsia"/>
        </w:rPr>
        <w:t xml:space="preserve">であった </w:t>
      </w:r>
      <w:r w:rsidR="00705AC5">
        <w:t>(Sigurdsson et al. 1984)</w:t>
      </w:r>
      <w:r w:rsidR="006E530C">
        <w:rPr>
          <w:rFonts w:hint="eastAsia"/>
        </w:rPr>
        <w:t>．</w:t>
      </w:r>
    </w:p>
    <w:p w14:paraId="1C73C7DC" w14:textId="77777777" w:rsidR="00834A93" w:rsidRDefault="00834A93" w:rsidP="00834A93">
      <w:pPr>
        <w:pStyle w:val="1"/>
      </w:pPr>
      <w:r>
        <w:rPr>
          <w:rFonts w:hint="eastAsia"/>
        </w:rPr>
        <w:t>V</w:t>
      </w:r>
      <w:r>
        <w:t>UC</w:t>
      </w:r>
      <w:r>
        <w:rPr>
          <w:rFonts w:hint="eastAsia"/>
        </w:rPr>
        <w:t>噴火推移</w:t>
      </w:r>
    </w:p>
    <w:p w14:paraId="40F1EF3D" w14:textId="5F384960" w:rsidR="00834A93" w:rsidRDefault="00834A93" w:rsidP="002E1823">
      <w:r>
        <w:rPr>
          <w:rFonts w:hint="eastAsia"/>
          <w:noProof/>
        </w:rPr>
        <w:lastRenderedPageBreak/>
        <w:drawing>
          <wp:inline distT="0" distB="0" distL="0" distR="0" wp14:anchorId="385AB6C1" wp14:editId="56964DEC">
            <wp:extent cx="5396230" cy="539623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6230" cy="5396230"/>
                    </a:xfrm>
                    <a:prstGeom prst="rect">
                      <a:avLst/>
                    </a:prstGeom>
                    <a:noFill/>
                    <a:ln>
                      <a:noFill/>
                    </a:ln>
                  </pic:spPr>
                </pic:pic>
              </a:graphicData>
            </a:graphic>
          </wp:inline>
        </w:drawing>
      </w:r>
    </w:p>
    <w:p w14:paraId="5DD92B90" w14:textId="77777777" w:rsidR="002E1823" w:rsidRDefault="002E1823" w:rsidP="002E1823">
      <w:pPr>
        <w:pStyle w:val="1"/>
      </w:pPr>
      <w:r>
        <w:rPr>
          <w:rFonts w:hint="eastAsia"/>
        </w:rPr>
        <w:t>参考文献</w:t>
      </w:r>
    </w:p>
    <w:p w14:paraId="2E272BF3" w14:textId="261EADF9" w:rsidR="002E1823" w:rsidRDefault="007568A5" w:rsidP="00804122">
      <w:pPr>
        <w:pStyle w:val="ae"/>
      </w:pPr>
      <w:r>
        <w:t>Carey, S., Sigurdsson, H., 1986. The 1982 eruptions of El Chichon volcano, Mexico (2): Observations and numerical modelling of tephra-fall distribution. Bull. Volcanol. 48, 127</w:t>
      </w:r>
      <w:r>
        <w:t>–</w:t>
      </w:r>
      <w:r>
        <w:t>141. https://doi.org/10.1007/BF01046547</w:t>
      </w:r>
      <w:r>
        <w:br/>
      </w:r>
      <w:r>
        <w:br/>
        <w:t>Esp</w:t>
      </w:r>
      <w:r>
        <w:t>í</w:t>
      </w:r>
      <w:r>
        <w:t>ndola, J.M., Mac</w:t>
      </w:r>
      <w:r>
        <w:t>í</w:t>
      </w:r>
      <w:r>
        <w:t>as, J.L., Tilling, R.I., Sheridan, M.F., 2000. Volcanic history of El Chich</w:t>
      </w:r>
      <w:r>
        <w:t>ó</w:t>
      </w:r>
      <w:r>
        <w:t>n Volcano (Chiapas, Mexico) during the Holocene, and its impact on human activity. Bull. Volcanol. 62, 90</w:t>
      </w:r>
      <w:r>
        <w:t>–</w:t>
      </w:r>
      <w:r>
        <w:t>104. https://doi.org/10.1007/s004459900064</w:t>
      </w:r>
      <w:r>
        <w:br/>
      </w:r>
      <w:r>
        <w:lastRenderedPageBreak/>
        <w:br/>
        <w:t>Garc</w:t>
      </w:r>
      <w:r>
        <w:t>ı́</w:t>
      </w:r>
      <w:r>
        <w:t>a Palomo, A., Mac</w:t>
      </w:r>
      <w:r>
        <w:t>ı́</w:t>
      </w:r>
      <w:r>
        <w:t>as, J.L., Esp</w:t>
      </w:r>
      <w:r>
        <w:t>ı́</w:t>
      </w:r>
      <w:r>
        <w:t>ndola, J.M., 2004. Strike-slip faults and K-alkaline volcanism at El Chich</w:t>
      </w:r>
      <w:r>
        <w:t>ó</w:t>
      </w:r>
      <w:r>
        <w:t>n volcano, southeastern Mexico. J. Volcanol. Geotherm. Res. 136, 247</w:t>
      </w:r>
      <w:r>
        <w:t>–</w:t>
      </w:r>
      <w:r>
        <w:t>268. https://doi.org/10.1016/j.jvolgeores.2004.04.001</w:t>
      </w:r>
      <w:r>
        <w:br/>
      </w:r>
      <w:r>
        <w:br/>
        <w:t>Havskov, J., De la Cruz-Reyna, S., Singh, S.K., Medina, F., Guti</w:t>
      </w:r>
      <w:r>
        <w:t>é</w:t>
      </w:r>
      <w:r>
        <w:t>rrez, C., 1983. Seismic activity related to the March-April, 1982 eruptions of El Chichon Volcano, Chiapas, Mexico. Geophys. Res. Lett. 10, 293</w:t>
      </w:r>
      <w:r>
        <w:t>–</w:t>
      </w:r>
      <w:r>
        <w:t>296. https://doi.org/10.1029/gl010i004p00293</w:t>
      </w:r>
      <w:r>
        <w:br/>
      </w:r>
      <w:r>
        <w:br/>
        <w:t>Jim</w:t>
      </w:r>
      <w:r>
        <w:t>é</w:t>
      </w:r>
      <w:r>
        <w:t>nez, Z., Esp</w:t>
      </w:r>
      <w:r>
        <w:t>í</w:t>
      </w:r>
      <w:r>
        <w:t>ndola, V.H., Esp</w:t>
      </w:r>
      <w:r>
        <w:t>í</w:t>
      </w:r>
      <w:r>
        <w:t>ndola, J.M., 1999. Evolution of the seismic activity from the 1982 eruption of El Chichon Volcano, Chiapas, Mexico. Bull. Volcanol. 61, 411</w:t>
      </w:r>
      <w:r>
        <w:t>–</w:t>
      </w:r>
      <w:r>
        <w:t>422. https://doi.org/10.1007/s004450050282</w:t>
      </w:r>
      <w:r>
        <w:br/>
      </w:r>
      <w:r>
        <w:br/>
        <w:t>Matson, M., 1984. The 1982 El Chich</w:t>
      </w:r>
      <w:r>
        <w:t>ó</w:t>
      </w:r>
      <w:r>
        <w:t xml:space="preserve">n Volcano eruptions </w:t>
      </w:r>
      <w:r>
        <w:t>—</w:t>
      </w:r>
      <w:r>
        <w:t xml:space="preserve"> A satellite perspective. J. Volcanol. Geotherm. Res. 23, 1</w:t>
      </w:r>
      <w:r>
        <w:t>–</w:t>
      </w:r>
      <w:r>
        <w:t>10. https://doi.org/10.1016/0377-0273(84)90054-4</w:t>
      </w:r>
      <w:r>
        <w:br/>
      </w:r>
      <w:r>
        <w:br/>
        <w:t>Sigurdsson, H., Carey, S.N., Espindola, J.M., 1984. The 1982 eruptions of El Chich</w:t>
      </w:r>
      <w:r>
        <w:t>ó</w:t>
      </w:r>
      <w:r>
        <w:t>n Volcano, Mexico: Stratigraphy of pyroclastic deposits. J. Volcanol. Geotherm. Res. 23, 11</w:t>
      </w:r>
      <w:r>
        <w:t>–</w:t>
      </w:r>
      <w:r>
        <w:t>37. https://doi.org/10.1016/0377-0273(84)90055-6</w:t>
      </w:r>
      <w:r w:rsidR="002E1823">
        <w:br w:type="page"/>
      </w:r>
    </w:p>
    <w:p w14:paraId="767F812A" w14:textId="43906702" w:rsidR="002E1823" w:rsidRDefault="002E1823" w:rsidP="002E1823">
      <w:pPr>
        <w:pStyle w:val="a8"/>
      </w:pPr>
      <w:r>
        <w:rPr>
          <w:rFonts w:hint="eastAsia"/>
        </w:rPr>
        <w:lastRenderedPageBreak/>
        <w:t>有珠山</w:t>
      </w:r>
      <w:r>
        <w:t>1977</w:t>
      </w:r>
      <w:r>
        <w:rPr>
          <w:rFonts w:hint="eastAsia"/>
        </w:rPr>
        <w:t>年噴火</w:t>
      </w:r>
    </w:p>
    <w:p w14:paraId="148B1941" w14:textId="3555E3AA" w:rsidR="002E1823" w:rsidRPr="0071098D" w:rsidRDefault="002E1823" w:rsidP="002E1823">
      <w:pPr>
        <w:pStyle w:val="ae"/>
        <w:spacing w:afterLines="0" w:after="0" w:line="240" w:lineRule="auto"/>
      </w:pPr>
      <w:r w:rsidRPr="0071098D">
        <w:rPr>
          <w:rFonts w:hint="eastAsia"/>
        </w:rPr>
        <w:t xml:space="preserve">火山名：　</w:t>
      </w:r>
      <w:r>
        <w:rPr>
          <w:rFonts w:hint="eastAsia"/>
        </w:rPr>
        <w:t>有珠山</w:t>
      </w:r>
    </w:p>
    <w:p w14:paraId="375482CB" w14:textId="0DF6DEC8" w:rsidR="002E1823" w:rsidRPr="0071098D" w:rsidRDefault="002E1823" w:rsidP="002E1823">
      <w:pPr>
        <w:pStyle w:val="ae"/>
        <w:spacing w:afterLines="0" w:after="0" w:line="240" w:lineRule="auto"/>
      </w:pPr>
      <w:r w:rsidRPr="0071098D">
        <w:rPr>
          <w:rFonts w:hint="eastAsia"/>
        </w:rPr>
        <w:t xml:space="preserve">国：　</w:t>
      </w:r>
      <w:r>
        <w:rPr>
          <w:rFonts w:hint="eastAsia"/>
        </w:rPr>
        <w:t>日本</w:t>
      </w:r>
    </w:p>
    <w:p w14:paraId="402A77B8" w14:textId="7B2A69C0" w:rsidR="002E1823" w:rsidRDefault="002E1823" w:rsidP="002E1823">
      <w:pPr>
        <w:pStyle w:val="ae"/>
        <w:spacing w:afterLines="0" w:after="0" w:line="240" w:lineRule="auto"/>
      </w:pPr>
      <w:r w:rsidRPr="0071098D">
        <w:rPr>
          <w:rFonts w:hint="eastAsia"/>
        </w:rPr>
        <w:t xml:space="preserve">地域：　</w:t>
      </w:r>
      <w:r>
        <w:rPr>
          <w:rFonts w:hint="eastAsia"/>
        </w:rPr>
        <w:t>北海道</w:t>
      </w:r>
    </w:p>
    <w:p w14:paraId="383F9CBE" w14:textId="50972D64" w:rsidR="002E1823" w:rsidRDefault="002E1823" w:rsidP="002E1823">
      <w:pPr>
        <w:pStyle w:val="ae"/>
        <w:spacing w:afterLines="0" w:after="0" w:line="240" w:lineRule="auto"/>
      </w:pPr>
      <w:r>
        <w:rPr>
          <w:rFonts w:hint="eastAsia"/>
        </w:rPr>
        <w:t>噴火開始日時:</w:t>
      </w:r>
      <w:r>
        <w:t xml:space="preserve"> </w:t>
      </w:r>
      <w:r w:rsidR="000E17CB">
        <w:t>1977</w:t>
      </w:r>
      <w:r>
        <w:rPr>
          <w:rFonts w:hint="eastAsia"/>
        </w:rPr>
        <w:t>年0</w:t>
      </w:r>
      <w:r w:rsidR="000E17CB">
        <w:t>8</w:t>
      </w:r>
      <w:r>
        <w:rPr>
          <w:rFonts w:hint="eastAsia"/>
        </w:rPr>
        <w:t>月</w:t>
      </w:r>
      <w:r>
        <w:t>0</w:t>
      </w:r>
      <w:r w:rsidR="000E17CB">
        <w:t>7</w:t>
      </w:r>
      <w:r>
        <w:rPr>
          <w:rFonts w:hint="eastAsia"/>
        </w:rPr>
        <w:t>日</w:t>
      </w:r>
    </w:p>
    <w:p w14:paraId="7B6D0920" w14:textId="2F834FE9" w:rsidR="002E1823" w:rsidRDefault="002E1823" w:rsidP="002E1823">
      <w:pPr>
        <w:pStyle w:val="ae"/>
        <w:spacing w:afterLines="0" w:after="0" w:line="240" w:lineRule="auto"/>
      </w:pPr>
      <w:r>
        <w:rPr>
          <w:rFonts w:hint="eastAsia"/>
        </w:rPr>
        <w:t>VEI：</w:t>
      </w:r>
      <w:r w:rsidR="00141451">
        <w:t>3</w:t>
      </w:r>
    </w:p>
    <w:p w14:paraId="2104043E" w14:textId="7F6E870A" w:rsidR="002E1823" w:rsidRDefault="002E1823" w:rsidP="002E1823">
      <w:pPr>
        <w:pStyle w:val="ae"/>
        <w:spacing w:afterLines="0" w:after="0" w:line="240" w:lineRule="auto"/>
      </w:pPr>
      <w:r>
        <w:rPr>
          <w:rFonts w:hint="eastAsia"/>
        </w:rPr>
        <w:t>噴出量:</w:t>
      </w:r>
      <w:r>
        <w:t xml:space="preserve"> </w:t>
      </w:r>
      <w:r w:rsidR="000C3BE0">
        <w:t>0</w:t>
      </w:r>
      <w:r>
        <w:t>.</w:t>
      </w:r>
      <w:r w:rsidR="000C3BE0">
        <w:t>08</w:t>
      </w:r>
      <w:r w:rsidR="00D6548C">
        <w:t>4</w:t>
      </w:r>
      <w:r>
        <w:t xml:space="preserve"> km</w:t>
      </w:r>
      <w:r w:rsidRPr="007D0857">
        <w:rPr>
          <w:vertAlign w:val="superscript"/>
        </w:rPr>
        <w:t>3</w:t>
      </w:r>
      <w:r>
        <w:t xml:space="preserve"> </w:t>
      </w:r>
      <w:r>
        <w:rPr>
          <w:rFonts w:hint="eastAsia"/>
        </w:rPr>
        <w:t>(</w:t>
      </w:r>
      <w:r w:rsidR="00D6548C">
        <w:rPr>
          <w:rFonts w:hint="eastAsia"/>
        </w:rPr>
        <w:t>流紋岩質</w:t>
      </w:r>
      <w:r>
        <w:rPr>
          <w:rFonts w:hint="eastAsia"/>
        </w:rPr>
        <w:t>)</w:t>
      </w:r>
    </w:p>
    <w:p w14:paraId="32237C7E" w14:textId="73685324" w:rsidR="002E1823" w:rsidRDefault="002E1823" w:rsidP="002E1823">
      <w:pPr>
        <w:spacing w:after="120"/>
        <w:ind w:firstLineChars="0" w:firstLine="0"/>
      </w:pPr>
      <w:r>
        <w:rPr>
          <w:rFonts w:hint="eastAsia"/>
        </w:rPr>
        <w:t>最高噴煙柱高度:</w:t>
      </w:r>
      <w:r>
        <w:t xml:space="preserve"> </w:t>
      </w:r>
      <w:r w:rsidR="000E17CB">
        <w:t>12</w:t>
      </w:r>
      <w:r>
        <w:t xml:space="preserve"> km</w:t>
      </w:r>
    </w:p>
    <w:p w14:paraId="3B54F791" w14:textId="77777777" w:rsidR="002E1823" w:rsidRDefault="002E1823" w:rsidP="002E1823">
      <w:pPr>
        <w:pStyle w:val="1"/>
      </w:pPr>
      <w:r>
        <w:rPr>
          <w:rFonts w:hint="eastAsia"/>
        </w:rPr>
        <w:t>長期：</w:t>
      </w:r>
    </w:p>
    <w:p w14:paraId="45AA51FD" w14:textId="21772A8C" w:rsidR="002E1823" w:rsidRDefault="00A41C01" w:rsidP="002E1823">
      <w:pPr>
        <w:ind w:firstLineChars="135" w:firstLine="297"/>
      </w:pPr>
      <w:r>
        <w:rPr>
          <w:rFonts w:hint="eastAsia"/>
        </w:rPr>
        <w:t>有珠山は1</w:t>
      </w:r>
      <w:r>
        <w:t>12-115 ka</w:t>
      </w:r>
      <w:r>
        <w:rPr>
          <w:rFonts w:hint="eastAsia"/>
        </w:rPr>
        <w:t>に洞爺湖火砕流の噴出とともに形成された洞爺湖カルデラの南縁に位置する火山群である．曽屋ほか(</w:t>
      </w:r>
      <w:r>
        <w:t>2003)</w:t>
      </w:r>
      <w:r>
        <w:rPr>
          <w:rFonts w:hint="eastAsia"/>
        </w:rPr>
        <w:t>によれば有珠山の噴火史は玄武岩質～玄武岩質安山岩を噴出し成層火山を作った「外輪山形成期」と珪長質溶岩ドーム群を形成した「新期活動期」に分けられる．</w:t>
      </w:r>
      <w:r w:rsidR="006236F5">
        <w:rPr>
          <w:rFonts w:hint="eastAsia"/>
        </w:rPr>
        <w:t>両者は</w:t>
      </w:r>
      <w:r w:rsidR="00315833">
        <w:rPr>
          <w:rFonts w:hint="eastAsia"/>
        </w:rPr>
        <w:t>1</w:t>
      </w:r>
      <w:r w:rsidR="00315833">
        <w:t>663</w:t>
      </w:r>
      <w:r w:rsidR="00315833">
        <w:rPr>
          <w:rFonts w:hint="eastAsia"/>
        </w:rPr>
        <w:t>年</w:t>
      </w:r>
      <w:r w:rsidR="006236F5">
        <w:rPr>
          <w:rFonts w:hint="eastAsia"/>
        </w:rPr>
        <w:t>に</w:t>
      </w:r>
      <w:r w:rsidR="00315833">
        <w:rPr>
          <w:rFonts w:hint="eastAsia"/>
        </w:rPr>
        <w:t>有珠b降下火砕堆積物の噴出で活動を再開</w:t>
      </w:r>
      <w:r w:rsidR="006236F5">
        <w:rPr>
          <w:rFonts w:hint="eastAsia"/>
        </w:rPr>
        <w:t>するまでの休止期で区切られる</w:t>
      </w:r>
      <w:r w:rsidR="006E530C">
        <w:rPr>
          <w:rFonts w:hint="eastAsia"/>
        </w:rPr>
        <w:t>．</w:t>
      </w:r>
      <w:r w:rsidR="00315833">
        <w:rPr>
          <w:rFonts w:hint="eastAsia"/>
        </w:rPr>
        <w:t>その後</w:t>
      </w:r>
      <w:r w:rsidR="006236F5">
        <w:rPr>
          <w:rFonts w:hint="eastAsia"/>
        </w:rPr>
        <w:t>新期の有珠山は</w:t>
      </w:r>
      <w:r w:rsidR="00315833">
        <w:rPr>
          <w:rFonts w:hint="eastAsia"/>
        </w:rPr>
        <w:t>先明和噴火(年代不詳</w:t>
      </w:r>
      <w:r w:rsidR="00315833">
        <w:t>)</w:t>
      </w:r>
      <w:r w:rsidR="006E530C">
        <w:rPr>
          <w:rFonts w:hint="eastAsia"/>
        </w:rPr>
        <w:t>，</w:t>
      </w:r>
      <w:r w:rsidR="00315833">
        <w:rPr>
          <w:rFonts w:hint="eastAsia"/>
        </w:rPr>
        <w:t>明和火砕流(</w:t>
      </w:r>
      <w:r w:rsidR="00315833">
        <w:t>1769)</w:t>
      </w:r>
      <w:r w:rsidR="006E530C">
        <w:rPr>
          <w:rFonts w:hint="eastAsia"/>
        </w:rPr>
        <w:t>，</w:t>
      </w:r>
      <w:r w:rsidR="00315833">
        <w:rPr>
          <w:rFonts w:hint="eastAsia"/>
        </w:rPr>
        <w:t>文政火砕流(</w:t>
      </w:r>
      <w:r w:rsidR="00315833">
        <w:t>1822)</w:t>
      </w:r>
      <w:r w:rsidR="006E530C">
        <w:rPr>
          <w:rFonts w:hint="eastAsia"/>
        </w:rPr>
        <w:t>，</w:t>
      </w:r>
      <w:r w:rsidR="00315833">
        <w:rPr>
          <w:rFonts w:hint="eastAsia"/>
        </w:rPr>
        <w:t>1</w:t>
      </w:r>
      <w:r w:rsidR="00315833">
        <w:t>853</w:t>
      </w:r>
      <w:r w:rsidR="00315833">
        <w:rPr>
          <w:rFonts w:hint="eastAsia"/>
        </w:rPr>
        <w:t>噴火</w:t>
      </w:r>
      <w:r w:rsidR="006E530C">
        <w:rPr>
          <w:rFonts w:hint="eastAsia"/>
        </w:rPr>
        <w:t>，</w:t>
      </w:r>
      <w:r w:rsidR="00315833">
        <w:rPr>
          <w:rFonts w:hint="eastAsia"/>
        </w:rPr>
        <w:t>1</w:t>
      </w:r>
      <w:r w:rsidR="00315833">
        <w:t>977</w:t>
      </w:r>
      <w:r w:rsidR="00315833">
        <w:rPr>
          <w:rFonts w:hint="eastAsia"/>
        </w:rPr>
        <w:t>噴火などのプリニー式噴火を含む大小の噴火活動および潜在溶岩ドーム形成活動を数十年程度の間隔で繰り返し</w:t>
      </w:r>
      <w:r w:rsidR="006236F5">
        <w:rPr>
          <w:rFonts w:hint="eastAsia"/>
        </w:rPr>
        <w:t>てきた</w:t>
      </w:r>
      <w:r w:rsidR="006E530C">
        <w:rPr>
          <w:rFonts w:hint="eastAsia"/>
        </w:rPr>
        <w:t>．</w:t>
      </w:r>
    </w:p>
    <w:p w14:paraId="3218285C" w14:textId="77777777" w:rsidR="002E1823" w:rsidRDefault="002E1823" w:rsidP="002E1823">
      <w:pPr>
        <w:pStyle w:val="1"/>
      </w:pPr>
      <w:r>
        <w:rPr>
          <w:rFonts w:hint="eastAsia"/>
        </w:rPr>
        <w:t>短期：</w:t>
      </w:r>
    </w:p>
    <w:p w14:paraId="63D115E8" w14:textId="6F61B23E" w:rsidR="002E1823" w:rsidRDefault="00085F72" w:rsidP="002E1823">
      <w:pPr>
        <w:ind w:firstLineChars="135" w:firstLine="297"/>
      </w:pPr>
      <w:r>
        <w:rPr>
          <w:rFonts w:hint="eastAsia"/>
        </w:rPr>
        <w:t>1</w:t>
      </w:r>
      <w:r>
        <w:t>977/08/06 3:30</w:t>
      </w:r>
      <w:r>
        <w:rPr>
          <w:rFonts w:hint="eastAsia"/>
        </w:rPr>
        <w:t>から有感地震多発</w:t>
      </w:r>
      <w:r w:rsidR="006E530C">
        <w:rPr>
          <w:rFonts w:hint="eastAsia"/>
        </w:rPr>
        <w:t>．</w:t>
      </w:r>
    </w:p>
    <w:p w14:paraId="67423FDE" w14:textId="77777777" w:rsidR="002E1823" w:rsidRDefault="002E1823" w:rsidP="002E1823">
      <w:pPr>
        <w:pStyle w:val="1"/>
      </w:pPr>
      <w:r>
        <w:rPr>
          <w:rFonts w:hint="eastAsia"/>
        </w:rPr>
        <w:t>噴火推移概要：</w:t>
      </w:r>
    </w:p>
    <w:p w14:paraId="739918A3" w14:textId="0CE32D59" w:rsidR="002E1823" w:rsidRDefault="00D6548C" w:rsidP="00085F72">
      <w:r>
        <w:rPr>
          <w:rFonts w:hint="eastAsia"/>
        </w:rPr>
        <w:t>推移は</w:t>
      </w:r>
      <w:r w:rsidR="000C3BE0">
        <w:rPr>
          <w:rFonts w:hint="eastAsia"/>
        </w:rPr>
        <w:t>新井田ほか(</w:t>
      </w:r>
      <w:r w:rsidR="000C3BE0">
        <w:t>1982)</w:t>
      </w:r>
      <w:r w:rsidR="000C3BE0">
        <w:rPr>
          <w:rFonts w:hint="eastAsia"/>
        </w:rPr>
        <w:t>に詳しい</w:t>
      </w:r>
      <w:r w:rsidR="006E530C">
        <w:rPr>
          <w:rFonts w:hint="eastAsia"/>
        </w:rPr>
        <w:t>．</w:t>
      </w:r>
      <w:r w:rsidR="004568B7">
        <w:rPr>
          <w:rFonts w:hint="eastAsia"/>
        </w:rPr>
        <w:t>1</w:t>
      </w:r>
      <w:r w:rsidR="004568B7">
        <w:t>977</w:t>
      </w:r>
      <w:r w:rsidR="004568B7">
        <w:rPr>
          <w:rFonts w:hint="eastAsia"/>
        </w:rPr>
        <w:t>/</w:t>
      </w:r>
      <w:r w:rsidR="004568B7">
        <w:t>08/07 9:10</w:t>
      </w:r>
      <w:r w:rsidR="004568B7">
        <w:rPr>
          <w:rFonts w:hint="eastAsia"/>
        </w:rPr>
        <w:t>に小有珠南東麓から白い噴煙が立ち上り</w:t>
      </w:r>
      <w:r w:rsidR="00265991">
        <w:rPr>
          <w:rFonts w:hint="eastAsia"/>
        </w:rPr>
        <w:t>最初の</w:t>
      </w:r>
      <w:r w:rsidR="004568B7">
        <w:rPr>
          <w:rFonts w:hint="eastAsia"/>
        </w:rPr>
        <w:t>噴火が始まる</w:t>
      </w:r>
      <w:r w:rsidR="006E530C">
        <w:rPr>
          <w:rFonts w:hint="eastAsia"/>
        </w:rPr>
        <w:t>．</w:t>
      </w:r>
      <w:r w:rsidR="00A26A51">
        <w:rPr>
          <w:rFonts w:hint="eastAsia"/>
        </w:rPr>
        <w:t>軽石を降下させながら</w:t>
      </w:r>
      <w:r w:rsidR="00265991">
        <w:rPr>
          <w:rFonts w:hint="eastAsia"/>
        </w:rPr>
        <w:t>1</w:t>
      </w:r>
      <w:r w:rsidR="00265991">
        <w:t>0:40</w:t>
      </w:r>
      <w:r w:rsidR="00265991">
        <w:rPr>
          <w:rFonts w:hint="eastAsia"/>
        </w:rPr>
        <w:t>には噴煙高度1</w:t>
      </w:r>
      <w:r w:rsidR="00265991">
        <w:t>2 km</w:t>
      </w:r>
      <w:r w:rsidR="00265991">
        <w:rPr>
          <w:rFonts w:hint="eastAsia"/>
        </w:rPr>
        <w:t>に</w:t>
      </w:r>
      <w:r w:rsidR="00265991">
        <w:rPr>
          <w:rFonts w:hint="eastAsia"/>
        </w:rPr>
        <w:lastRenderedPageBreak/>
        <w:t>達するが1</w:t>
      </w:r>
      <w:r w:rsidR="00265991">
        <w:t>1</w:t>
      </w:r>
      <w:r w:rsidR="006E54E4">
        <w:t>:13</w:t>
      </w:r>
      <w:r w:rsidR="006E54E4">
        <w:rPr>
          <w:rFonts w:hint="eastAsia"/>
        </w:rPr>
        <w:t>に一旦噴煙が途切れる</w:t>
      </w:r>
      <w:r w:rsidR="006E530C">
        <w:rPr>
          <w:rFonts w:hint="eastAsia"/>
        </w:rPr>
        <w:t>．</w:t>
      </w:r>
      <w:r w:rsidR="00A26A51">
        <w:rPr>
          <w:rFonts w:hint="eastAsia"/>
        </w:rPr>
        <w:t>翌8日まで断続的に小噴火が起こった後</w:t>
      </w:r>
      <w:r w:rsidR="006E530C">
        <w:rPr>
          <w:rFonts w:hint="eastAsia"/>
        </w:rPr>
        <w:t>，</w:t>
      </w:r>
      <w:r w:rsidR="00A26A51">
        <w:rPr>
          <w:rFonts w:hint="eastAsia"/>
        </w:rPr>
        <w:t>1</w:t>
      </w:r>
      <w:r w:rsidR="00A26A51">
        <w:t>5:20</w:t>
      </w:r>
      <w:r w:rsidR="00735C36">
        <w:rPr>
          <w:rFonts w:hint="eastAsia"/>
        </w:rPr>
        <w:t>に</w:t>
      </w:r>
      <w:r w:rsidR="00A26A51">
        <w:rPr>
          <w:rFonts w:hint="eastAsia"/>
        </w:rPr>
        <w:t>再び軽石を降下させる噴火が再開</w:t>
      </w:r>
      <w:r w:rsidR="006E530C">
        <w:rPr>
          <w:rFonts w:hint="eastAsia"/>
        </w:rPr>
        <w:t>．</w:t>
      </w:r>
      <w:r w:rsidR="00735C36">
        <w:rPr>
          <w:rFonts w:hint="eastAsia"/>
        </w:rPr>
        <w:t>1</w:t>
      </w:r>
      <w:r w:rsidR="00735C36">
        <w:t>8:00</w:t>
      </w:r>
      <w:r w:rsidR="00735C36">
        <w:rPr>
          <w:rFonts w:hint="eastAsia"/>
        </w:rPr>
        <w:t>に終了するまで軽石・岩片を降下させる</w:t>
      </w:r>
      <w:r w:rsidR="006E530C">
        <w:rPr>
          <w:rFonts w:hint="eastAsia"/>
        </w:rPr>
        <w:t>．</w:t>
      </w:r>
      <w:r w:rsidR="00735C36">
        <w:rPr>
          <w:rFonts w:hint="eastAsia"/>
        </w:rPr>
        <w:t>2</w:t>
      </w:r>
      <w:r w:rsidR="00735C36">
        <w:t>3:40</w:t>
      </w:r>
      <w:r w:rsidR="00735C36">
        <w:rPr>
          <w:rFonts w:hint="eastAsia"/>
        </w:rPr>
        <w:t>頃から再び噴火が激しくなり翌9日</w:t>
      </w:r>
      <w:r w:rsidR="00085F72">
        <w:rPr>
          <w:rFonts w:hint="eastAsia"/>
        </w:rPr>
        <w:t>2</w:t>
      </w:r>
      <w:r w:rsidR="00085F72">
        <w:t>:15</w:t>
      </w:r>
      <w:r w:rsidR="00085F72">
        <w:rPr>
          <w:rFonts w:hint="eastAsia"/>
        </w:rPr>
        <w:t>まで</w:t>
      </w:r>
      <w:r w:rsidR="00735C36">
        <w:rPr>
          <w:rFonts w:hint="eastAsia"/>
        </w:rPr>
        <w:t>軽石降下</w:t>
      </w:r>
      <w:r w:rsidR="006E530C">
        <w:rPr>
          <w:rFonts w:hint="eastAsia"/>
        </w:rPr>
        <w:t>．</w:t>
      </w:r>
      <w:r w:rsidR="00085F72">
        <w:rPr>
          <w:rFonts w:hint="eastAsia"/>
        </w:rPr>
        <w:t>その後小爆発を繰り返す</w:t>
      </w:r>
      <w:r w:rsidR="006E530C">
        <w:rPr>
          <w:rFonts w:hint="eastAsia"/>
        </w:rPr>
        <w:t>．</w:t>
      </w:r>
      <w:r w:rsidR="00085F72">
        <w:t>8/14</w:t>
      </w:r>
      <w:r w:rsidR="00085F72">
        <w:rPr>
          <w:rFonts w:hint="eastAsia"/>
        </w:rPr>
        <w:t>頃から潜在溶岩ドームである有珠新山が成長を始め</w:t>
      </w:r>
      <w:r w:rsidR="006E530C">
        <w:rPr>
          <w:rFonts w:hint="eastAsia"/>
        </w:rPr>
        <w:t>，</w:t>
      </w:r>
      <w:r w:rsidR="00085F72">
        <w:rPr>
          <w:rFonts w:hint="eastAsia"/>
        </w:rPr>
        <w:t>隆起は8</w:t>
      </w:r>
      <w:r w:rsidR="00085F72">
        <w:t>2</w:t>
      </w:r>
      <w:r w:rsidR="00085F72">
        <w:rPr>
          <w:rFonts w:hint="eastAsia"/>
        </w:rPr>
        <w:t>年3月まで続く</w:t>
      </w:r>
      <w:r w:rsidR="006E530C">
        <w:rPr>
          <w:rFonts w:hint="eastAsia"/>
        </w:rPr>
        <w:t>．</w:t>
      </w:r>
      <w:r w:rsidR="00085F72">
        <w:rPr>
          <w:rFonts w:hint="eastAsia"/>
        </w:rPr>
        <w:t>噴火活動は頻度を減じて</w:t>
      </w:r>
      <w:r w:rsidR="00085F72">
        <w:t>1978/10/27</w:t>
      </w:r>
      <w:r w:rsidR="00085F72">
        <w:rPr>
          <w:rFonts w:hint="eastAsia"/>
        </w:rPr>
        <w:t>に最後のものが起こった</w:t>
      </w:r>
      <w:r w:rsidR="006E530C">
        <w:rPr>
          <w:rFonts w:hint="eastAsia"/>
        </w:rPr>
        <w:t>．</w:t>
      </w:r>
      <w:r>
        <w:rPr>
          <w:rFonts w:hint="eastAsia"/>
        </w:rPr>
        <w:t>一連の活動の総噴出量は0</w:t>
      </w:r>
      <w:r>
        <w:t>.084 km</w:t>
      </w:r>
      <w:r w:rsidRPr="001C2E4C">
        <w:rPr>
          <w:vertAlign w:val="superscript"/>
        </w:rPr>
        <w:t>3</w:t>
      </w:r>
      <w:r>
        <w:t xml:space="preserve"> (</w:t>
      </w:r>
      <w:r>
        <w:rPr>
          <w:rFonts w:hint="eastAsia"/>
        </w:rPr>
        <w:t>鈴木,</w:t>
      </w:r>
      <w:r>
        <w:t xml:space="preserve"> 1981)</w:t>
      </w:r>
      <w:r>
        <w:rPr>
          <w:rFonts w:hint="eastAsia"/>
        </w:rPr>
        <w:t>であった</w:t>
      </w:r>
      <w:r w:rsidR="006E530C">
        <w:rPr>
          <w:rFonts w:hint="eastAsia"/>
        </w:rPr>
        <w:t>．</w:t>
      </w:r>
    </w:p>
    <w:p w14:paraId="4A300EEC" w14:textId="3ACC5A88" w:rsidR="000E17CB" w:rsidRDefault="000E17CB" w:rsidP="002E1823">
      <w:pPr>
        <w:pStyle w:val="1"/>
      </w:pPr>
      <w:r>
        <w:rPr>
          <w:rFonts w:hint="eastAsia"/>
        </w:rPr>
        <w:t>V</w:t>
      </w:r>
      <w:r>
        <w:t>UC</w:t>
      </w:r>
      <w:r>
        <w:rPr>
          <w:rFonts w:hint="eastAsia"/>
        </w:rPr>
        <w:t>噴火推移</w:t>
      </w:r>
    </w:p>
    <w:p w14:paraId="4CB9D5DE" w14:textId="2C8A76C9" w:rsidR="000E17CB" w:rsidRPr="000E17CB" w:rsidRDefault="000E17CB" w:rsidP="000E17CB">
      <w:r>
        <w:rPr>
          <w:noProof/>
        </w:rPr>
        <w:drawing>
          <wp:inline distT="0" distB="0" distL="0" distR="0" wp14:anchorId="2DECDD02" wp14:editId="74383D09">
            <wp:extent cx="5396230" cy="539623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6230" cy="5396230"/>
                    </a:xfrm>
                    <a:prstGeom prst="rect">
                      <a:avLst/>
                    </a:prstGeom>
                    <a:noFill/>
                    <a:ln>
                      <a:noFill/>
                    </a:ln>
                  </pic:spPr>
                </pic:pic>
              </a:graphicData>
            </a:graphic>
          </wp:inline>
        </w:drawing>
      </w:r>
    </w:p>
    <w:p w14:paraId="5353221F" w14:textId="31775621" w:rsidR="002E1823" w:rsidRDefault="002E1823" w:rsidP="002E1823">
      <w:pPr>
        <w:pStyle w:val="1"/>
      </w:pPr>
      <w:r>
        <w:rPr>
          <w:rFonts w:hint="eastAsia"/>
        </w:rPr>
        <w:lastRenderedPageBreak/>
        <w:t>参考文献</w:t>
      </w:r>
    </w:p>
    <w:p w14:paraId="14BB4293" w14:textId="560889D6" w:rsidR="00315833" w:rsidRDefault="00315833" w:rsidP="00315833">
      <w:pPr>
        <w:pStyle w:val="ae"/>
      </w:pPr>
      <w:r>
        <w:t>新井田清信, 鈴木建夫, 勝井義雄, 1982. 有珠山 1977 年噴火の推移と降下火砕堆積物. 火山.第２集 27, 97</w:t>
      </w:r>
      <w:r>
        <w:t>–</w:t>
      </w:r>
      <w:r>
        <w:t>118.</w:t>
      </w:r>
    </w:p>
    <w:p w14:paraId="209CB9E0" w14:textId="77777777" w:rsidR="00573FEE" w:rsidRDefault="00573FEE" w:rsidP="00315833">
      <w:pPr>
        <w:pStyle w:val="ae"/>
      </w:pPr>
    </w:p>
    <w:p w14:paraId="1C3F3EDE" w14:textId="63521DAD" w:rsidR="006236F5" w:rsidRDefault="00315833" w:rsidP="00315833">
      <w:pPr>
        <w:pStyle w:val="ae"/>
      </w:pPr>
      <w:r>
        <w:t>鈴木建夫, 1981. 降下火砕堆積物の</w:t>
      </w:r>
      <w:r>
        <w:t>“</w:t>
      </w:r>
      <w:r>
        <w:t>層厚-面積</w:t>
      </w:r>
      <w:r>
        <w:t>”</w:t>
      </w:r>
      <w:r>
        <w:t>曲線. 火山. 第２集 26, 9</w:t>
      </w:r>
      <w:r>
        <w:t>–</w:t>
      </w:r>
      <w:r>
        <w:t xml:space="preserve">23. </w:t>
      </w:r>
      <w:hyperlink r:id="rId15" w:history="1">
        <w:r w:rsidR="006236F5" w:rsidRPr="005B710F">
          <w:rPr>
            <w:rStyle w:val="af6"/>
          </w:rPr>
          <w:t>https://doi.org/10.18940/kazanc.26.1_9</w:t>
        </w:r>
      </w:hyperlink>
    </w:p>
    <w:p w14:paraId="2AC31D71" w14:textId="77777777" w:rsidR="006236F5" w:rsidRDefault="006236F5" w:rsidP="00315833">
      <w:pPr>
        <w:pStyle w:val="ae"/>
      </w:pPr>
    </w:p>
    <w:p w14:paraId="327A9991" w14:textId="569C6C43" w:rsidR="002E1823" w:rsidRDefault="006236F5" w:rsidP="00315833">
      <w:pPr>
        <w:pStyle w:val="ae"/>
      </w:pPr>
      <w:r w:rsidRPr="006236F5">
        <w:rPr>
          <w:rFonts w:hint="eastAsia"/>
        </w:rPr>
        <w:t>曽屋龍典</w:t>
      </w:r>
      <w:r>
        <w:t xml:space="preserve">, </w:t>
      </w:r>
      <w:r w:rsidRPr="006236F5">
        <w:rPr>
          <w:rFonts w:hint="eastAsia"/>
        </w:rPr>
        <w:t>勝井義雄</w:t>
      </w:r>
      <w:r>
        <w:t xml:space="preserve">, </w:t>
      </w:r>
      <w:r w:rsidRPr="006236F5">
        <w:rPr>
          <w:rFonts w:hint="eastAsia"/>
        </w:rPr>
        <w:t>新井田清信</w:t>
      </w:r>
      <w:r>
        <w:t xml:space="preserve">, </w:t>
      </w:r>
      <w:r w:rsidRPr="006236F5">
        <w:rPr>
          <w:rFonts w:hint="eastAsia"/>
        </w:rPr>
        <w:t>堺幾久子</w:t>
      </w:r>
      <w:r>
        <w:t xml:space="preserve">, </w:t>
      </w:r>
      <w:r w:rsidRPr="006236F5">
        <w:rPr>
          <w:rFonts w:hint="eastAsia"/>
        </w:rPr>
        <w:t>東宮昭彦</w:t>
      </w:r>
      <w:r>
        <w:t xml:space="preserve">, 2007. </w:t>
      </w:r>
      <w:r w:rsidRPr="006236F5">
        <w:rPr>
          <w:rFonts w:hint="eastAsia"/>
        </w:rPr>
        <w:t>有珠火山地質図（第</w:t>
      </w:r>
      <w:r w:rsidRPr="006236F5">
        <w:t>2版）</w:t>
      </w:r>
      <w:r>
        <w:t xml:space="preserve">. </w:t>
      </w:r>
      <w:r w:rsidRPr="006236F5">
        <w:rPr>
          <w:rFonts w:hint="eastAsia"/>
        </w:rPr>
        <w:t>火山地質図</w:t>
      </w:r>
      <w:r>
        <w:t>.</w:t>
      </w:r>
      <w:r w:rsidRPr="006236F5">
        <w:t xml:space="preserve"> No. 2</w:t>
      </w:r>
      <w:r>
        <w:t xml:space="preserve">. </w:t>
      </w:r>
      <w:r w:rsidR="002E1823">
        <w:br w:type="page"/>
      </w:r>
    </w:p>
    <w:p w14:paraId="75467556" w14:textId="4C3A9893" w:rsidR="002E1823" w:rsidRDefault="002E1823" w:rsidP="002E1823">
      <w:pPr>
        <w:pStyle w:val="a8"/>
      </w:pPr>
      <w:r>
        <w:lastRenderedPageBreak/>
        <w:t>Agung 19</w:t>
      </w:r>
      <w:r w:rsidR="00511FF6">
        <w:rPr>
          <w:rFonts w:hint="eastAsia"/>
        </w:rPr>
        <w:t>6</w:t>
      </w:r>
      <w:r>
        <w:t>3 Eruption</w:t>
      </w:r>
    </w:p>
    <w:p w14:paraId="2B105396" w14:textId="37081932" w:rsidR="002E1823" w:rsidRPr="0071098D" w:rsidRDefault="002E1823" w:rsidP="002E1823">
      <w:pPr>
        <w:pStyle w:val="ae"/>
        <w:spacing w:afterLines="0" w:after="0" w:line="240" w:lineRule="auto"/>
      </w:pPr>
      <w:r w:rsidRPr="0071098D">
        <w:rPr>
          <w:rFonts w:hint="eastAsia"/>
        </w:rPr>
        <w:t xml:space="preserve">火山名：　</w:t>
      </w:r>
      <w:r>
        <w:rPr>
          <w:rFonts w:hint="eastAsia"/>
        </w:rPr>
        <w:t>アグン(Agung</w:t>
      </w:r>
      <w:r>
        <w:t>)</w:t>
      </w:r>
    </w:p>
    <w:p w14:paraId="2C637856" w14:textId="32551E8C" w:rsidR="002E1823" w:rsidRPr="0071098D" w:rsidRDefault="002E1823" w:rsidP="002E1823">
      <w:pPr>
        <w:pStyle w:val="ae"/>
        <w:spacing w:afterLines="0" w:after="0" w:line="240" w:lineRule="auto"/>
      </w:pPr>
      <w:r w:rsidRPr="0071098D">
        <w:rPr>
          <w:rFonts w:hint="eastAsia"/>
        </w:rPr>
        <w:t xml:space="preserve">国：　</w:t>
      </w:r>
      <w:r>
        <w:rPr>
          <w:rFonts w:hint="eastAsia"/>
        </w:rPr>
        <w:t>インドネシア</w:t>
      </w:r>
    </w:p>
    <w:p w14:paraId="7F0C42B8" w14:textId="46B00233" w:rsidR="002E1823" w:rsidRDefault="002E1823" w:rsidP="002E1823">
      <w:pPr>
        <w:pStyle w:val="ae"/>
        <w:spacing w:afterLines="0" w:after="0" w:line="240" w:lineRule="auto"/>
      </w:pPr>
      <w:r w:rsidRPr="0071098D">
        <w:rPr>
          <w:rFonts w:hint="eastAsia"/>
        </w:rPr>
        <w:t xml:space="preserve">地域：　</w:t>
      </w:r>
      <w:r>
        <w:rPr>
          <w:rFonts w:hint="eastAsia"/>
        </w:rPr>
        <w:t>バリ島</w:t>
      </w:r>
    </w:p>
    <w:p w14:paraId="146897FD" w14:textId="2190E52F" w:rsidR="002E1823" w:rsidRDefault="002E1823" w:rsidP="002E1823">
      <w:pPr>
        <w:pStyle w:val="ae"/>
        <w:spacing w:afterLines="0" w:after="0" w:line="240" w:lineRule="auto"/>
      </w:pPr>
      <w:r>
        <w:rPr>
          <w:rFonts w:hint="eastAsia"/>
        </w:rPr>
        <w:t>噴火開始日時:</w:t>
      </w:r>
      <w:r>
        <w:t xml:space="preserve"> </w:t>
      </w:r>
      <w:r w:rsidR="00DE0E19">
        <w:t>1963</w:t>
      </w:r>
      <w:r>
        <w:rPr>
          <w:rFonts w:hint="eastAsia"/>
        </w:rPr>
        <w:t>年</w:t>
      </w:r>
      <w:r w:rsidR="00DE0E19">
        <w:t>02</w:t>
      </w:r>
      <w:r>
        <w:rPr>
          <w:rFonts w:hint="eastAsia"/>
        </w:rPr>
        <w:t>月</w:t>
      </w:r>
      <w:r w:rsidR="00DE0E19">
        <w:rPr>
          <w:rFonts w:hint="eastAsia"/>
        </w:rPr>
        <w:t>1</w:t>
      </w:r>
      <w:r w:rsidR="00DE0E19">
        <w:t>8</w:t>
      </w:r>
      <w:r>
        <w:rPr>
          <w:rFonts w:hint="eastAsia"/>
        </w:rPr>
        <w:t>日</w:t>
      </w:r>
    </w:p>
    <w:p w14:paraId="0B9B843A" w14:textId="2BD3F410" w:rsidR="002E1823" w:rsidRDefault="002E1823" w:rsidP="002E1823">
      <w:pPr>
        <w:pStyle w:val="ae"/>
        <w:spacing w:afterLines="0" w:after="0" w:line="240" w:lineRule="auto"/>
      </w:pPr>
      <w:r>
        <w:rPr>
          <w:rFonts w:hint="eastAsia"/>
        </w:rPr>
        <w:t>VEI：</w:t>
      </w:r>
      <w:r w:rsidR="00511FF6">
        <w:rPr>
          <w:rFonts w:hint="eastAsia"/>
        </w:rPr>
        <w:t>5</w:t>
      </w:r>
    </w:p>
    <w:p w14:paraId="682C6B33" w14:textId="41380B4E" w:rsidR="002E1823" w:rsidRDefault="002E1823" w:rsidP="002E1823">
      <w:pPr>
        <w:pStyle w:val="ae"/>
        <w:spacing w:afterLines="0" w:after="0" w:line="240" w:lineRule="auto"/>
      </w:pPr>
      <w:r>
        <w:rPr>
          <w:rFonts w:hint="eastAsia"/>
        </w:rPr>
        <w:t>噴出量:</w:t>
      </w:r>
      <w:r>
        <w:t xml:space="preserve"> </w:t>
      </w:r>
      <w:r w:rsidR="00DE0E19">
        <w:rPr>
          <w:rFonts w:hint="eastAsia"/>
        </w:rPr>
        <w:t>～</w:t>
      </w:r>
      <w:r w:rsidR="00DE0E19">
        <w:t>0</w:t>
      </w:r>
      <w:r>
        <w:t>.</w:t>
      </w:r>
      <w:r w:rsidR="00DE0E19">
        <w:t>3</w:t>
      </w:r>
      <w:r>
        <w:t xml:space="preserve"> km</w:t>
      </w:r>
      <w:r w:rsidRPr="007D0857">
        <w:rPr>
          <w:vertAlign w:val="superscript"/>
        </w:rPr>
        <w:t>3</w:t>
      </w:r>
      <w:r>
        <w:t xml:space="preserve"> DRE</w:t>
      </w:r>
      <w:r w:rsidR="00DE0E19">
        <w:t xml:space="preserve"> </w:t>
      </w:r>
      <w:r w:rsidR="00DE0E19">
        <w:rPr>
          <w:rFonts w:hint="eastAsia"/>
        </w:rPr>
        <w:t xml:space="preserve">火砕物 </w:t>
      </w:r>
      <w:r w:rsidR="00DE0E19">
        <w:t xml:space="preserve">+ </w:t>
      </w:r>
      <w:r w:rsidR="00DE0E19">
        <w:rPr>
          <w:rFonts w:hint="eastAsia"/>
        </w:rPr>
        <w:t>～</w:t>
      </w:r>
      <w:r w:rsidR="00DE0E19">
        <w:t>0.1 km</w:t>
      </w:r>
      <w:r w:rsidR="00DE0E19" w:rsidRPr="00DE0E19">
        <w:rPr>
          <w:vertAlign w:val="superscript"/>
        </w:rPr>
        <w:t>3</w:t>
      </w:r>
      <w:r w:rsidR="00DE0E19">
        <w:t xml:space="preserve"> DRE </w:t>
      </w:r>
      <w:r w:rsidR="00DE0E19">
        <w:rPr>
          <w:rFonts w:hint="eastAsia"/>
        </w:rPr>
        <w:t>溶岩</w:t>
      </w:r>
      <w:r>
        <w:t xml:space="preserve"> </w:t>
      </w:r>
      <w:r>
        <w:rPr>
          <w:rFonts w:hint="eastAsia"/>
        </w:rPr>
        <w:t>(玄武岩質安山岩)</w:t>
      </w:r>
    </w:p>
    <w:p w14:paraId="0B198455" w14:textId="5FB0DF5B" w:rsidR="002E1823" w:rsidRDefault="002E1823" w:rsidP="002E1823">
      <w:pPr>
        <w:spacing w:after="120"/>
        <w:ind w:firstLineChars="0" w:firstLine="0"/>
      </w:pPr>
      <w:r>
        <w:rPr>
          <w:rFonts w:hint="eastAsia"/>
        </w:rPr>
        <w:t>最高噴煙柱高度:</w:t>
      </w:r>
      <w:r>
        <w:t xml:space="preserve"> </w:t>
      </w:r>
      <w:r w:rsidR="00DE0E19">
        <w:t>15-23</w:t>
      </w:r>
      <w:r>
        <w:t xml:space="preserve"> km</w:t>
      </w:r>
    </w:p>
    <w:p w14:paraId="44D658D3" w14:textId="77777777" w:rsidR="002E1823" w:rsidRDefault="002E1823" w:rsidP="002E1823">
      <w:pPr>
        <w:pStyle w:val="1"/>
      </w:pPr>
      <w:r>
        <w:rPr>
          <w:rFonts w:hint="eastAsia"/>
        </w:rPr>
        <w:t>長期：</w:t>
      </w:r>
    </w:p>
    <w:p w14:paraId="6E1A67F2" w14:textId="4A45C5CE" w:rsidR="002E1823" w:rsidRDefault="00511FF6" w:rsidP="002E1823">
      <w:pPr>
        <w:ind w:firstLineChars="135" w:firstLine="297"/>
      </w:pPr>
      <w:r>
        <w:rPr>
          <w:rFonts w:hint="eastAsia"/>
        </w:rPr>
        <w:t>アグンはスンダ孤に位置するバリ島東部に聳える大型の成層火山(標高約</w:t>
      </w:r>
      <w:r>
        <w:t>3000 m</w:t>
      </w:r>
      <w:r>
        <w:rPr>
          <w:rFonts w:hint="eastAsia"/>
        </w:rPr>
        <w:t>)である．19世紀に数回の噴火が知られており，1</w:t>
      </w:r>
      <w:r>
        <w:t>843</w:t>
      </w:r>
      <w:r>
        <w:rPr>
          <w:rFonts w:hint="eastAsia"/>
        </w:rPr>
        <w:t>年の噴火は1963年のそれと同様にVEI-5クラスの大規模噴火であった．</w:t>
      </w:r>
    </w:p>
    <w:p w14:paraId="0612B231" w14:textId="77777777" w:rsidR="002E1823" w:rsidRDefault="002E1823" w:rsidP="002E1823">
      <w:pPr>
        <w:pStyle w:val="1"/>
      </w:pPr>
      <w:r>
        <w:rPr>
          <w:rFonts w:hint="eastAsia"/>
        </w:rPr>
        <w:t>短期：</w:t>
      </w:r>
    </w:p>
    <w:p w14:paraId="164ABE45" w14:textId="3A1B760B" w:rsidR="002E1823" w:rsidRDefault="00770251" w:rsidP="002E1823">
      <w:pPr>
        <w:ind w:firstLineChars="135" w:firstLine="297"/>
      </w:pPr>
      <w:r>
        <w:rPr>
          <w:rFonts w:hint="eastAsia"/>
        </w:rPr>
        <w:t>噴火開始2日前の1</w:t>
      </w:r>
      <w:r>
        <w:t>963</w:t>
      </w:r>
      <w:r>
        <w:rPr>
          <w:rFonts w:hint="eastAsia"/>
        </w:rPr>
        <w:t>年2月16日</w:t>
      </w:r>
      <w:r w:rsidR="006E530C">
        <w:rPr>
          <w:rFonts w:hint="eastAsia"/>
        </w:rPr>
        <w:t>，</w:t>
      </w:r>
      <w:r>
        <w:rPr>
          <w:rFonts w:hint="eastAsia"/>
        </w:rPr>
        <w:t>メルカリ震度階級I</w:t>
      </w:r>
      <w:r>
        <w:t>I-III</w:t>
      </w:r>
      <w:r>
        <w:rPr>
          <w:rFonts w:hint="eastAsia"/>
        </w:rPr>
        <w:t>程度の有感地震が増加する</w:t>
      </w:r>
      <w:r w:rsidR="006E530C">
        <w:rPr>
          <w:rFonts w:hint="eastAsia"/>
        </w:rPr>
        <w:t>．</w:t>
      </w:r>
    </w:p>
    <w:p w14:paraId="4C7226F2" w14:textId="77777777" w:rsidR="002E1823" w:rsidRDefault="002E1823" w:rsidP="002E1823">
      <w:pPr>
        <w:pStyle w:val="1"/>
      </w:pPr>
      <w:r>
        <w:rPr>
          <w:rFonts w:hint="eastAsia"/>
        </w:rPr>
        <w:t>噴火推移概要：</w:t>
      </w:r>
    </w:p>
    <w:p w14:paraId="524CEF80" w14:textId="669A827C" w:rsidR="002E1823" w:rsidRDefault="00770251" w:rsidP="002E1823">
      <w:r>
        <w:rPr>
          <w:rFonts w:hint="eastAsia"/>
        </w:rPr>
        <w:t>2月18日からブルカノ式噴火を繰り返す</w:t>
      </w:r>
      <w:r w:rsidR="006E530C">
        <w:rPr>
          <w:rFonts w:hint="eastAsia"/>
        </w:rPr>
        <w:t>．</w:t>
      </w:r>
      <w:r w:rsidR="00784985">
        <w:rPr>
          <w:rFonts w:hint="eastAsia"/>
        </w:rPr>
        <w:t>翌</w:t>
      </w:r>
      <w:r>
        <w:rPr>
          <w:rFonts w:hint="eastAsia"/>
        </w:rPr>
        <w:t>19日から溶岩も噴出開始</w:t>
      </w:r>
      <w:r w:rsidR="006E530C">
        <w:rPr>
          <w:rFonts w:hint="eastAsia"/>
        </w:rPr>
        <w:t>．</w:t>
      </w:r>
      <w:r w:rsidR="00CD6C99">
        <w:rPr>
          <w:rFonts w:hint="eastAsia"/>
        </w:rPr>
        <w:t>爆発の規模は次第に大きくなり</w:t>
      </w:r>
      <w:r w:rsidR="006E530C">
        <w:rPr>
          <w:rFonts w:hint="eastAsia"/>
        </w:rPr>
        <w:t>，</w:t>
      </w:r>
      <w:r w:rsidR="00CD6C99">
        <w:rPr>
          <w:rFonts w:hint="eastAsia"/>
        </w:rPr>
        <w:t>火口あるいは溶岩の先端から</w:t>
      </w:r>
      <w:r>
        <w:rPr>
          <w:rFonts w:hint="eastAsia"/>
        </w:rPr>
        <w:t>多くの火砕流が発生する</w:t>
      </w:r>
      <w:r w:rsidR="006E530C">
        <w:rPr>
          <w:rFonts w:hint="eastAsia"/>
        </w:rPr>
        <w:t>．</w:t>
      </w:r>
      <w:r w:rsidR="0085065B">
        <w:rPr>
          <w:rFonts w:hint="eastAsia"/>
        </w:rPr>
        <w:t>溶岩は2月24日には4</w:t>
      </w:r>
      <w:r w:rsidR="0085065B">
        <w:t xml:space="preserve"> km</w:t>
      </w:r>
      <w:r w:rsidR="0085065B">
        <w:rPr>
          <w:rFonts w:hint="eastAsia"/>
        </w:rPr>
        <w:t>の長さに達しており</w:t>
      </w:r>
      <w:r w:rsidR="006E530C">
        <w:rPr>
          <w:rFonts w:hint="eastAsia"/>
        </w:rPr>
        <w:t>，</w:t>
      </w:r>
      <w:r w:rsidR="0085065B">
        <w:rPr>
          <w:rFonts w:hint="eastAsia"/>
        </w:rPr>
        <w:t>3月17日までに7</w:t>
      </w:r>
      <w:r w:rsidR="0085065B">
        <w:t xml:space="preserve"> km</w:t>
      </w:r>
      <w:r w:rsidR="006E530C">
        <w:rPr>
          <w:rFonts w:hint="eastAsia"/>
        </w:rPr>
        <w:t>，</w:t>
      </w:r>
      <w:r w:rsidR="0085065B">
        <w:rPr>
          <w:rFonts w:hint="eastAsia"/>
        </w:rPr>
        <w:t>体積にして0</w:t>
      </w:r>
      <w:r w:rsidR="0085065B">
        <w:t>.1 km</w:t>
      </w:r>
      <w:r w:rsidR="0085065B" w:rsidRPr="00DE0E19">
        <w:rPr>
          <w:vertAlign w:val="superscript"/>
        </w:rPr>
        <w:t>3</w:t>
      </w:r>
      <w:r w:rsidR="0085065B">
        <w:t xml:space="preserve"> DRE</w:t>
      </w:r>
      <w:r w:rsidR="0085065B">
        <w:rPr>
          <w:rFonts w:hint="eastAsia"/>
        </w:rPr>
        <w:t>にまで達した</w:t>
      </w:r>
      <w:r w:rsidR="006E530C">
        <w:rPr>
          <w:rFonts w:hint="eastAsia"/>
        </w:rPr>
        <w:t>．</w:t>
      </w:r>
      <w:r>
        <w:rPr>
          <w:rFonts w:hint="eastAsia"/>
        </w:rPr>
        <w:t>3月17日0</w:t>
      </w:r>
      <w:r>
        <w:t>5:30</w:t>
      </w:r>
      <w:r>
        <w:rPr>
          <w:rFonts w:hint="eastAsia"/>
        </w:rPr>
        <w:t>から0</w:t>
      </w:r>
      <w:r>
        <w:t>9:00</w:t>
      </w:r>
      <w:r>
        <w:rPr>
          <w:rFonts w:hint="eastAsia"/>
        </w:rPr>
        <w:t>にかけてプリニー式噴火が発生</w:t>
      </w:r>
      <w:r w:rsidR="006E530C">
        <w:rPr>
          <w:rFonts w:hint="eastAsia"/>
        </w:rPr>
        <w:t>．</w:t>
      </w:r>
      <w:r>
        <w:rPr>
          <w:rFonts w:hint="eastAsia"/>
        </w:rPr>
        <w:t>噴煙柱高度は1</w:t>
      </w:r>
      <w:r>
        <w:t>5-23 km</w:t>
      </w:r>
      <w:r w:rsidR="006E530C">
        <w:rPr>
          <w:rFonts w:hint="eastAsia"/>
        </w:rPr>
        <w:t>．</w:t>
      </w:r>
      <w:r w:rsidR="005A5133">
        <w:rPr>
          <w:rFonts w:hint="eastAsia"/>
        </w:rPr>
        <w:t>噴火は弱まりながら更に3</w:t>
      </w:r>
      <w:r w:rsidR="005A5133">
        <w:t>.5</w:t>
      </w:r>
      <w:r w:rsidR="005A5133">
        <w:rPr>
          <w:rFonts w:hint="eastAsia"/>
        </w:rPr>
        <w:t>時間続いた</w:t>
      </w:r>
      <w:r w:rsidR="006E530C">
        <w:rPr>
          <w:rFonts w:hint="eastAsia"/>
        </w:rPr>
        <w:t>．</w:t>
      </w:r>
      <w:r w:rsidR="00784985">
        <w:rPr>
          <w:rFonts w:hint="eastAsia"/>
        </w:rPr>
        <w:t>これによって溶岩流出が止ま</w:t>
      </w:r>
      <w:r w:rsidR="005A5133">
        <w:rPr>
          <w:rFonts w:hint="eastAsia"/>
        </w:rPr>
        <w:t>ったほか</w:t>
      </w:r>
      <w:r w:rsidR="006E530C">
        <w:rPr>
          <w:rFonts w:hint="eastAsia"/>
        </w:rPr>
        <w:t>，</w:t>
      </w:r>
      <w:r w:rsidR="005A5133">
        <w:rPr>
          <w:rFonts w:hint="eastAsia"/>
        </w:rPr>
        <w:t>火砕流が南北に1</w:t>
      </w:r>
      <w:r w:rsidR="005A5133">
        <w:t>0 km</w:t>
      </w:r>
      <w:r w:rsidR="005A5133">
        <w:rPr>
          <w:rFonts w:hint="eastAsia"/>
        </w:rPr>
        <w:t>程度流下した</w:t>
      </w:r>
      <w:r w:rsidR="006E530C">
        <w:rPr>
          <w:rFonts w:hint="eastAsia"/>
        </w:rPr>
        <w:t>．</w:t>
      </w:r>
      <w:r w:rsidR="005A5133">
        <w:rPr>
          <w:rFonts w:hint="eastAsia"/>
        </w:rPr>
        <w:t>その後も間欠的爆発は続</w:t>
      </w:r>
      <w:r w:rsidR="005A5133">
        <w:rPr>
          <w:rFonts w:hint="eastAsia"/>
        </w:rPr>
        <w:lastRenderedPageBreak/>
        <w:t>いたが</w:t>
      </w:r>
      <w:r w:rsidR="006E530C">
        <w:rPr>
          <w:rFonts w:hint="eastAsia"/>
        </w:rPr>
        <w:t>，</w:t>
      </w:r>
      <w:r w:rsidR="002F1875">
        <w:rPr>
          <w:rFonts w:hint="eastAsia"/>
        </w:rPr>
        <w:t>5日間の静穏期の後5月16日に再び強い噴火が起こり</w:t>
      </w:r>
      <w:r w:rsidR="006E530C">
        <w:rPr>
          <w:rFonts w:hint="eastAsia"/>
        </w:rPr>
        <w:t>，</w:t>
      </w:r>
      <w:r w:rsidR="002F1875">
        <w:rPr>
          <w:rFonts w:hint="eastAsia"/>
        </w:rPr>
        <w:t>噴煙柱高度が1</w:t>
      </w:r>
      <w:r w:rsidR="002F1875">
        <w:t>3-18 km</w:t>
      </w:r>
      <w:r w:rsidR="002F1875">
        <w:rPr>
          <w:rFonts w:hint="eastAsia"/>
        </w:rPr>
        <w:t>に達する</w:t>
      </w:r>
      <w:r w:rsidR="006E530C">
        <w:rPr>
          <w:rFonts w:hint="eastAsia"/>
        </w:rPr>
        <w:t>．</w:t>
      </w:r>
      <w:r w:rsidR="005A5133">
        <w:rPr>
          <w:rFonts w:hint="eastAsia"/>
        </w:rPr>
        <w:t>このときに生じた火砕流は3月のそれよりも規模が大きかった</w:t>
      </w:r>
      <w:r w:rsidR="006E530C">
        <w:rPr>
          <w:rFonts w:hint="eastAsia"/>
        </w:rPr>
        <w:t>．</w:t>
      </w:r>
      <w:r w:rsidR="002F1875">
        <w:rPr>
          <w:rFonts w:hint="eastAsia"/>
        </w:rPr>
        <w:t>5月31日にも</w:t>
      </w:r>
      <w:r w:rsidR="00CD6C99">
        <w:rPr>
          <w:rFonts w:hint="eastAsia"/>
        </w:rPr>
        <w:t>9</w:t>
      </w:r>
      <w:r w:rsidR="00CD6C99">
        <w:t>-11 km</w:t>
      </w:r>
      <w:r w:rsidR="00CD6C99">
        <w:rPr>
          <w:rFonts w:hint="eastAsia"/>
        </w:rPr>
        <w:t>に達する噴火があった</w:t>
      </w:r>
      <w:r w:rsidR="006E530C">
        <w:rPr>
          <w:rFonts w:hint="eastAsia"/>
        </w:rPr>
        <w:t>．</w:t>
      </w:r>
      <w:r w:rsidR="00CD6C99">
        <w:rPr>
          <w:rFonts w:hint="eastAsia"/>
        </w:rPr>
        <w:t>間欠的爆発は</w:t>
      </w:r>
      <w:r w:rsidR="005A5133">
        <w:rPr>
          <w:rFonts w:hint="eastAsia"/>
        </w:rPr>
        <w:t>弱まりながら</w:t>
      </w:r>
      <w:r w:rsidR="00CD6C99">
        <w:rPr>
          <w:rFonts w:hint="eastAsia"/>
        </w:rPr>
        <w:t>最終的に翌1</w:t>
      </w:r>
      <w:r w:rsidR="00CD6C99">
        <w:t>964</w:t>
      </w:r>
      <w:r w:rsidR="00CD6C99">
        <w:rPr>
          <w:rFonts w:hint="eastAsia"/>
        </w:rPr>
        <w:t>年の1月17日まで続いた</w:t>
      </w:r>
      <w:r w:rsidR="006E530C">
        <w:rPr>
          <w:rFonts w:hint="eastAsia"/>
        </w:rPr>
        <w:t>．</w:t>
      </w:r>
    </w:p>
    <w:p w14:paraId="028DD0F7" w14:textId="77777777" w:rsidR="00CD5EFB" w:rsidRDefault="00CD5EFB" w:rsidP="00CD5EFB">
      <w:pPr>
        <w:pStyle w:val="1"/>
      </w:pPr>
      <w:r>
        <w:rPr>
          <w:rFonts w:hint="eastAsia"/>
        </w:rPr>
        <w:t>V</w:t>
      </w:r>
      <w:r>
        <w:t>UC</w:t>
      </w:r>
      <w:r>
        <w:rPr>
          <w:rFonts w:hint="eastAsia"/>
        </w:rPr>
        <w:t>噴火推移</w:t>
      </w:r>
    </w:p>
    <w:p w14:paraId="652CCBA8" w14:textId="5DD7A078" w:rsidR="00CD5EFB" w:rsidRDefault="00CD5EFB" w:rsidP="002E1823">
      <w:r>
        <w:rPr>
          <w:rFonts w:hint="eastAsia"/>
          <w:noProof/>
        </w:rPr>
        <w:drawing>
          <wp:inline distT="0" distB="0" distL="0" distR="0" wp14:anchorId="2C7E8DAB" wp14:editId="0E7FF49B">
            <wp:extent cx="5396230" cy="539623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6230" cy="5396230"/>
                    </a:xfrm>
                    <a:prstGeom prst="rect">
                      <a:avLst/>
                    </a:prstGeom>
                    <a:noFill/>
                    <a:ln>
                      <a:noFill/>
                    </a:ln>
                  </pic:spPr>
                </pic:pic>
              </a:graphicData>
            </a:graphic>
          </wp:inline>
        </w:drawing>
      </w:r>
    </w:p>
    <w:p w14:paraId="6C8CD651" w14:textId="77777777" w:rsidR="002E1823" w:rsidRDefault="002E1823" w:rsidP="002E1823">
      <w:pPr>
        <w:pStyle w:val="1"/>
      </w:pPr>
      <w:r>
        <w:rPr>
          <w:rFonts w:hint="eastAsia"/>
        </w:rPr>
        <w:lastRenderedPageBreak/>
        <w:t>参考文献</w:t>
      </w:r>
    </w:p>
    <w:p w14:paraId="720BA077" w14:textId="77777777" w:rsidR="006236F5" w:rsidRDefault="006236F5" w:rsidP="006236F5">
      <w:pPr>
        <w:pStyle w:val="ae"/>
      </w:pPr>
      <w:r>
        <w:t>Self, S., Rampino, M.R., 2012. The 1963</w:t>
      </w:r>
      <w:r>
        <w:t>–</w:t>
      </w:r>
      <w:r>
        <w:t>1964 eruption of Agung volcano (Bali, Indonesia). Bull. Volcanol. 74, 1521</w:t>
      </w:r>
      <w:r>
        <w:t>–</w:t>
      </w:r>
      <w:r>
        <w:t>1536. https://doi.org/10.1007/s00445-012-0615-z</w:t>
      </w:r>
    </w:p>
    <w:p w14:paraId="4317DCC8" w14:textId="77777777" w:rsidR="006236F5" w:rsidRDefault="006236F5" w:rsidP="006236F5">
      <w:pPr>
        <w:pStyle w:val="ae"/>
      </w:pPr>
    </w:p>
    <w:p w14:paraId="0AD74896" w14:textId="057DBFB3" w:rsidR="002E1823" w:rsidRDefault="006236F5" w:rsidP="006236F5">
      <w:pPr>
        <w:pStyle w:val="ae"/>
      </w:pPr>
      <w:r>
        <w:t>Zen, M.T., Hadikusumo, D., 1964. Preliminary report on the 1963 eruption of Mt.Agung in Bali (Indonesia). Bulletin Volcanologique 27, 269</w:t>
      </w:r>
      <w:r>
        <w:t>–</w:t>
      </w:r>
      <w:r>
        <w:t>299. https://doi.org/10.1007/BF02597526</w:t>
      </w:r>
      <w:r w:rsidR="002E1823">
        <w:br w:type="page"/>
      </w:r>
    </w:p>
    <w:p w14:paraId="48143A0B" w14:textId="20144416" w:rsidR="002E1823" w:rsidRDefault="002E1823" w:rsidP="002E1823">
      <w:pPr>
        <w:pStyle w:val="a8"/>
      </w:pPr>
      <w:r>
        <w:rPr>
          <w:rFonts w:hint="eastAsia"/>
        </w:rPr>
        <w:lastRenderedPageBreak/>
        <w:t xml:space="preserve">Cerro Azul </w:t>
      </w:r>
      <w:r>
        <w:t>1932 Eruption</w:t>
      </w:r>
    </w:p>
    <w:p w14:paraId="4B039F52" w14:textId="7643E149" w:rsidR="002E1823" w:rsidRPr="0071098D" w:rsidRDefault="002E1823" w:rsidP="002E1823">
      <w:pPr>
        <w:pStyle w:val="ae"/>
        <w:spacing w:afterLines="0" w:after="0" w:line="240" w:lineRule="auto"/>
      </w:pPr>
      <w:r w:rsidRPr="0071098D">
        <w:rPr>
          <w:rFonts w:hint="eastAsia"/>
        </w:rPr>
        <w:t xml:space="preserve">火山名：　</w:t>
      </w:r>
      <w:r w:rsidR="00A37F0F">
        <w:rPr>
          <w:rFonts w:hint="eastAsia"/>
        </w:rPr>
        <w:t>キサプ</w:t>
      </w:r>
      <w:r>
        <w:rPr>
          <w:rFonts w:hint="eastAsia"/>
        </w:rPr>
        <w:t>(</w:t>
      </w:r>
      <w:r>
        <w:t xml:space="preserve">Quizapu), </w:t>
      </w:r>
      <w:r>
        <w:rPr>
          <w:rFonts w:hint="eastAsia"/>
        </w:rPr>
        <w:t>セロ・アズール(</w:t>
      </w:r>
      <w:r>
        <w:t>Cerro Azul)</w:t>
      </w:r>
    </w:p>
    <w:p w14:paraId="6503F922" w14:textId="77777777" w:rsidR="002E1823" w:rsidRPr="0071098D" w:rsidRDefault="002E1823" w:rsidP="002E1823">
      <w:pPr>
        <w:pStyle w:val="ae"/>
        <w:spacing w:afterLines="0" w:after="0" w:line="240" w:lineRule="auto"/>
      </w:pPr>
      <w:r w:rsidRPr="0071098D">
        <w:rPr>
          <w:rFonts w:hint="eastAsia"/>
        </w:rPr>
        <w:t xml:space="preserve">国：　</w:t>
      </w:r>
      <w:r>
        <w:rPr>
          <w:rFonts w:hint="eastAsia"/>
        </w:rPr>
        <w:t>チリ</w:t>
      </w:r>
    </w:p>
    <w:p w14:paraId="64798037" w14:textId="174F0E39" w:rsidR="002E1823" w:rsidRDefault="002E1823" w:rsidP="002E1823">
      <w:pPr>
        <w:pStyle w:val="ae"/>
        <w:spacing w:afterLines="0" w:after="0" w:line="240" w:lineRule="auto"/>
      </w:pPr>
      <w:r w:rsidRPr="0071098D">
        <w:rPr>
          <w:rFonts w:hint="eastAsia"/>
        </w:rPr>
        <w:t xml:space="preserve">地域：　</w:t>
      </w:r>
      <w:r w:rsidR="00EA1ADC">
        <w:rPr>
          <w:rFonts w:hint="eastAsia"/>
        </w:rPr>
        <w:t>アンデス南部火山帯</w:t>
      </w:r>
    </w:p>
    <w:p w14:paraId="2438A948" w14:textId="347CB7E5" w:rsidR="002E1823" w:rsidRPr="00EA1ADC" w:rsidRDefault="002E1823" w:rsidP="002E1823">
      <w:pPr>
        <w:pStyle w:val="ae"/>
        <w:spacing w:afterLines="0" w:after="0" w:line="240" w:lineRule="auto"/>
      </w:pPr>
      <w:r>
        <w:rPr>
          <w:rFonts w:hint="eastAsia"/>
        </w:rPr>
        <w:t>噴火開始日時:</w:t>
      </w:r>
      <w:r>
        <w:t xml:space="preserve"> </w:t>
      </w:r>
      <w:r w:rsidR="00EA1ADC">
        <w:t>1932</w:t>
      </w:r>
      <w:r>
        <w:rPr>
          <w:rFonts w:hint="eastAsia"/>
        </w:rPr>
        <w:t>年</w:t>
      </w:r>
      <w:r w:rsidR="00EA1ADC">
        <w:t>4</w:t>
      </w:r>
      <w:r>
        <w:rPr>
          <w:rFonts w:hint="eastAsia"/>
        </w:rPr>
        <w:t>月</w:t>
      </w:r>
      <w:r w:rsidR="00EA1ADC">
        <w:t>10</w:t>
      </w:r>
      <w:r>
        <w:rPr>
          <w:rFonts w:hint="eastAsia"/>
        </w:rPr>
        <w:t>日</w:t>
      </w:r>
      <w:r w:rsidR="00EA1ADC">
        <w:rPr>
          <w:rFonts w:hint="eastAsia"/>
        </w:rPr>
        <w:t xml:space="preserve"> </w:t>
      </w:r>
      <w:r w:rsidR="00EA1ADC">
        <w:t>(</w:t>
      </w:r>
      <w:r w:rsidR="00EA1ADC">
        <w:rPr>
          <w:rFonts w:hint="eastAsia"/>
        </w:rPr>
        <w:t>プリニー式噴火開始日)</w:t>
      </w:r>
    </w:p>
    <w:p w14:paraId="2CC2E6D4" w14:textId="35FCDA06" w:rsidR="002E1823" w:rsidRDefault="002E1823" w:rsidP="002E1823">
      <w:pPr>
        <w:pStyle w:val="ae"/>
        <w:spacing w:afterLines="0" w:after="0" w:line="240" w:lineRule="auto"/>
      </w:pPr>
      <w:r>
        <w:rPr>
          <w:rFonts w:hint="eastAsia"/>
        </w:rPr>
        <w:t>VEI：</w:t>
      </w:r>
      <w:r w:rsidR="00EA1ADC">
        <w:t>5</w:t>
      </w:r>
    </w:p>
    <w:p w14:paraId="4C1E2B48" w14:textId="43231101" w:rsidR="002E1823" w:rsidRDefault="002E1823" w:rsidP="002E1823">
      <w:pPr>
        <w:pStyle w:val="ae"/>
        <w:spacing w:afterLines="0" w:after="0" w:line="240" w:lineRule="auto"/>
      </w:pPr>
      <w:r>
        <w:rPr>
          <w:rFonts w:hint="eastAsia"/>
        </w:rPr>
        <w:t>噴出量:</w:t>
      </w:r>
      <w:r>
        <w:t xml:space="preserve"> </w:t>
      </w:r>
      <w:r w:rsidR="00EA1ADC">
        <w:t>9.52 km</w:t>
      </w:r>
      <w:r w:rsidR="00EA1ADC" w:rsidRPr="007D0857">
        <w:rPr>
          <w:vertAlign w:val="superscript"/>
        </w:rPr>
        <w:t>3</w:t>
      </w:r>
      <w:r w:rsidR="00EA1ADC">
        <w:t xml:space="preserve"> tephra; 4.05 </w:t>
      </w:r>
      <w:r>
        <w:t>km</w:t>
      </w:r>
      <w:r w:rsidRPr="007D0857">
        <w:rPr>
          <w:vertAlign w:val="superscript"/>
        </w:rPr>
        <w:t>3</w:t>
      </w:r>
      <w:r>
        <w:t xml:space="preserve"> DRE </w:t>
      </w:r>
      <w:r>
        <w:rPr>
          <w:rFonts w:hint="eastAsia"/>
        </w:rPr>
        <w:t>(</w:t>
      </w:r>
      <w:r w:rsidR="00B025F1">
        <w:rPr>
          <w:rFonts w:hint="eastAsia"/>
        </w:rPr>
        <w:t>安山岩質</w:t>
      </w:r>
      <w:r w:rsidR="00BC0FAC">
        <w:rPr>
          <w:rFonts w:hint="eastAsia"/>
        </w:rPr>
        <w:t>～</w:t>
      </w:r>
      <w:r w:rsidR="009E42A9">
        <w:rPr>
          <w:rFonts w:hint="eastAsia"/>
        </w:rPr>
        <w:t>デイサイト質</w:t>
      </w:r>
      <w:r w:rsidR="006E530C">
        <w:rPr>
          <w:rFonts w:hint="eastAsia"/>
        </w:rPr>
        <w:t>，</w:t>
      </w:r>
      <w:r w:rsidR="00BC0FAC">
        <w:rPr>
          <w:rFonts w:hint="eastAsia"/>
        </w:rPr>
        <w:t>混合および</w:t>
      </w:r>
      <w:r w:rsidR="009E42A9">
        <w:rPr>
          <w:rFonts w:hint="eastAsia"/>
        </w:rPr>
        <w:t>混交</w:t>
      </w:r>
      <w:r>
        <w:rPr>
          <w:rFonts w:hint="eastAsia"/>
        </w:rPr>
        <w:t>)</w:t>
      </w:r>
    </w:p>
    <w:p w14:paraId="3C6F41F2" w14:textId="498177A8" w:rsidR="002E1823" w:rsidRDefault="002E1823" w:rsidP="002E1823">
      <w:pPr>
        <w:spacing w:after="120"/>
        <w:ind w:firstLineChars="0" w:firstLine="0"/>
      </w:pPr>
      <w:r>
        <w:rPr>
          <w:rFonts w:hint="eastAsia"/>
        </w:rPr>
        <w:t>最高噴煙柱高度:</w:t>
      </w:r>
      <w:r>
        <w:t xml:space="preserve"> </w:t>
      </w:r>
      <w:r w:rsidR="00EA1ADC">
        <w:t>30</w:t>
      </w:r>
      <w:r>
        <w:t xml:space="preserve"> km</w:t>
      </w:r>
    </w:p>
    <w:p w14:paraId="5D0D9F9E" w14:textId="77777777" w:rsidR="002E1823" w:rsidRDefault="002E1823" w:rsidP="002E1823">
      <w:pPr>
        <w:pStyle w:val="1"/>
      </w:pPr>
      <w:r>
        <w:rPr>
          <w:rFonts w:hint="eastAsia"/>
        </w:rPr>
        <w:t>長期：</w:t>
      </w:r>
    </w:p>
    <w:p w14:paraId="6EB15FBD" w14:textId="46521554" w:rsidR="002E1823" w:rsidRDefault="00803736" w:rsidP="002E1823">
      <w:pPr>
        <w:ind w:firstLineChars="135" w:firstLine="297"/>
      </w:pPr>
      <w:r>
        <w:rPr>
          <w:rFonts w:hint="eastAsia"/>
        </w:rPr>
        <w:t>C</w:t>
      </w:r>
      <w:r>
        <w:t>erro Azul</w:t>
      </w:r>
      <w:r>
        <w:rPr>
          <w:rFonts w:hint="eastAsia"/>
        </w:rPr>
        <w:t>火山はアンデス南部火山帯に位置する</w:t>
      </w:r>
      <w:r w:rsidR="00403BBC">
        <w:rPr>
          <w:rFonts w:hint="eastAsia"/>
        </w:rPr>
        <w:t>成層火山</w:t>
      </w:r>
      <w:r>
        <w:rPr>
          <w:rFonts w:hint="eastAsia"/>
        </w:rPr>
        <w:t>であり</w:t>
      </w:r>
      <w:r w:rsidR="006E530C">
        <w:rPr>
          <w:rFonts w:hint="eastAsia"/>
        </w:rPr>
        <w:t>，</w:t>
      </w:r>
      <w:r w:rsidR="00403BBC">
        <w:rPr>
          <w:rFonts w:hint="eastAsia"/>
        </w:rPr>
        <w:t>5</w:t>
      </w:r>
      <w:r w:rsidR="00403BBC">
        <w:t>1-69% SiO2</w:t>
      </w:r>
      <w:r w:rsidR="00403BBC">
        <w:rPr>
          <w:rFonts w:hint="eastAsia"/>
        </w:rPr>
        <w:t>という非常に多様なマグマ組成のアグルーチネートを主な構成物としている</w:t>
      </w:r>
      <w:r w:rsidR="006E530C">
        <w:rPr>
          <w:rFonts w:hint="eastAsia"/>
        </w:rPr>
        <w:t>．</w:t>
      </w:r>
      <w:r w:rsidR="00847FC0">
        <w:rPr>
          <w:rFonts w:hint="eastAsia"/>
        </w:rPr>
        <w:t>歴史時代に噴火は知られていない</w:t>
      </w:r>
      <w:r w:rsidR="006E530C">
        <w:rPr>
          <w:rFonts w:hint="eastAsia"/>
        </w:rPr>
        <w:t>．</w:t>
      </w:r>
      <w:r w:rsidR="00847FC0">
        <w:rPr>
          <w:rFonts w:hint="eastAsia"/>
        </w:rPr>
        <w:t>Quizapu</w:t>
      </w:r>
      <w:r w:rsidR="008A7387">
        <w:rPr>
          <w:rFonts w:hint="eastAsia"/>
        </w:rPr>
        <w:t>(キサプ;</w:t>
      </w:r>
      <w:r w:rsidR="008A7387">
        <w:t xml:space="preserve"> </w:t>
      </w:r>
      <w:r w:rsidR="008A7387">
        <w:rPr>
          <w:rFonts w:hint="eastAsia"/>
        </w:rPr>
        <w:t>誰も知らないの意)</w:t>
      </w:r>
      <w:r w:rsidR="00847FC0">
        <w:rPr>
          <w:rFonts w:hint="eastAsia"/>
        </w:rPr>
        <w:t>はCerro Azul火山の山腹に位置する火口であり</w:t>
      </w:r>
      <w:r w:rsidR="006E530C">
        <w:rPr>
          <w:rFonts w:hint="eastAsia"/>
        </w:rPr>
        <w:t>，</w:t>
      </w:r>
      <w:r w:rsidR="00847FC0">
        <w:t>1846-47</w:t>
      </w:r>
      <w:r w:rsidR="00847FC0">
        <w:rPr>
          <w:rFonts w:hint="eastAsia"/>
        </w:rPr>
        <w:t>年噴火により形成され</w:t>
      </w:r>
      <w:r w:rsidR="006E530C">
        <w:rPr>
          <w:rFonts w:hint="eastAsia"/>
        </w:rPr>
        <w:t>，</w:t>
      </w:r>
      <w:r w:rsidR="00847FC0">
        <w:rPr>
          <w:rFonts w:hint="eastAsia"/>
        </w:rPr>
        <w:t>後に1</w:t>
      </w:r>
      <w:r w:rsidR="00847FC0">
        <w:t>916-32</w:t>
      </w:r>
      <w:r w:rsidR="00847FC0">
        <w:rPr>
          <w:rFonts w:hint="eastAsia"/>
        </w:rPr>
        <w:t>年の噴火の給源ともなった</w:t>
      </w:r>
      <w:r w:rsidR="006E530C">
        <w:rPr>
          <w:rFonts w:hint="eastAsia"/>
        </w:rPr>
        <w:t>．</w:t>
      </w:r>
      <w:r w:rsidR="00847FC0">
        <w:rPr>
          <w:rFonts w:hint="eastAsia"/>
        </w:rPr>
        <w:t>1</w:t>
      </w:r>
      <w:r w:rsidR="00847FC0">
        <w:t>846-47</w:t>
      </w:r>
      <w:r w:rsidR="00847FC0">
        <w:rPr>
          <w:rFonts w:hint="eastAsia"/>
        </w:rPr>
        <w:t>年噴火</w:t>
      </w:r>
      <w:r w:rsidR="002F4D3E">
        <w:rPr>
          <w:rFonts w:hint="eastAsia"/>
        </w:rPr>
        <w:t>の一次記録としてはD</w:t>
      </w:r>
      <w:r w:rsidR="002F4D3E">
        <w:t>omeikyo (1903)</w:t>
      </w:r>
      <w:r w:rsidR="002F4D3E">
        <w:rPr>
          <w:rFonts w:hint="eastAsia"/>
        </w:rPr>
        <w:t>が本人の観察や収集した証言をまとめた</w:t>
      </w:r>
      <w:r w:rsidR="006E530C">
        <w:rPr>
          <w:rFonts w:hint="eastAsia"/>
        </w:rPr>
        <w:t>．</w:t>
      </w:r>
      <w:r w:rsidR="002F4D3E">
        <w:rPr>
          <w:rFonts w:hint="eastAsia"/>
        </w:rPr>
        <w:t>この噴火は爆発的噴火活動を殆ど伴わず</w:t>
      </w:r>
      <w:r w:rsidR="006E530C">
        <w:rPr>
          <w:rFonts w:hint="eastAsia"/>
        </w:rPr>
        <w:t>，</w:t>
      </w:r>
      <w:r w:rsidR="002F4D3E">
        <w:rPr>
          <w:rFonts w:hint="eastAsia"/>
        </w:rPr>
        <w:t>~</w:t>
      </w:r>
      <w:r w:rsidR="002F4D3E">
        <w:t>5 km</w:t>
      </w:r>
      <w:r w:rsidR="002F4D3E" w:rsidRPr="00D1442F">
        <w:rPr>
          <w:vertAlign w:val="superscript"/>
        </w:rPr>
        <w:t>3</w:t>
      </w:r>
      <w:r w:rsidR="002F4D3E">
        <w:rPr>
          <w:rFonts w:hint="eastAsia"/>
        </w:rPr>
        <w:t>のデイサイト質溶岩を噴出し</w:t>
      </w:r>
      <w:r w:rsidR="00BF59D2">
        <w:rPr>
          <w:rFonts w:hint="eastAsia"/>
        </w:rPr>
        <w:t xml:space="preserve"> </w:t>
      </w:r>
      <w:r w:rsidR="002F4D3E">
        <w:rPr>
          <w:rFonts w:hint="eastAsia"/>
        </w:rPr>
        <w:t>(H</w:t>
      </w:r>
      <w:r w:rsidR="002F4D3E">
        <w:t>ildreth and Drake, 1992)</w:t>
      </w:r>
      <w:r w:rsidR="006E530C">
        <w:rPr>
          <w:rFonts w:hint="eastAsia"/>
        </w:rPr>
        <w:t>，</w:t>
      </w:r>
      <w:r w:rsidR="00BF59D2">
        <w:rPr>
          <w:rFonts w:hint="eastAsia"/>
        </w:rPr>
        <w:t>その中には</w:t>
      </w:r>
      <w:r w:rsidR="00D1442F">
        <w:rPr>
          <w:rFonts w:hint="eastAsia"/>
        </w:rPr>
        <w:t>1</w:t>
      </w:r>
      <w:r w:rsidR="00D1442F">
        <w:t>-10%</w:t>
      </w:r>
      <w:r w:rsidR="00BF59D2">
        <w:rPr>
          <w:rFonts w:hint="eastAsia"/>
        </w:rPr>
        <w:t>と多量の</w:t>
      </w:r>
      <w:r w:rsidR="00D1442F">
        <w:rPr>
          <w:rFonts w:hint="eastAsia"/>
        </w:rPr>
        <w:t>安山岩質の暗色包有物</w:t>
      </w:r>
      <w:r w:rsidR="00BF59D2">
        <w:rPr>
          <w:rFonts w:hint="eastAsia"/>
        </w:rPr>
        <w:t>が含まれていた</w:t>
      </w:r>
      <w:r w:rsidR="00BF59D2">
        <w:t>(Ruprecht and Bachmann, 2010; Ruprecht et al. 2012; Higgins et al. 2015)</w:t>
      </w:r>
      <w:r w:rsidR="006E530C">
        <w:rPr>
          <w:rFonts w:hint="eastAsia"/>
        </w:rPr>
        <w:t>．</w:t>
      </w:r>
      <w:r w:rsidR="008A7387">
        <w:rPr>
          <w:rFonts w:hint="eastAsia"/>
        </w:rPr>
        <w:t>1</w:t>
      </w:r>
      <w:r w:rsidR="008A7387">
        <w:t>9</w:t>
      </w:r>
      <w:r w:rsidR="008A7387">
        <w:rPr>
          <w:rFonts w:hint="eastAsia"/>
        </w:rPr>
        <w:t>32年の噴火は</w:t>
      </w:r>
      <w:r w:rsidR="008A7387">
        <w:t>25</w:t>
      </w:r>
      <w:r w:rsidR="008A7387">
        <w:rPr>
          <w:rFonts w:hint="eastAsia"/>
        </w:rPr>
        <w:t>年にわたる小規模</w:t>
      </w:r>
      <w:r w:rsidR="009F2C8D">
        <w:rPr>
          <w:rFonts w:hint="eastAsia"/>
        </w:rPr>
        <w:t>で間欠的</w:t>
      </w:r>
      <w:r w:rsidR="008A7387">
        <w:rPr>
          <w:rFonts w:hint="eastAsia"/>
        </w:rPr>
        <w:t>な水蒸気爆発と弱いストロンボリ式噴火の後に発生した爆発的大規模噴火であり</w:t>
      </w:r>
      <w:r w:rsidR="006E530C">
        <w:rPr>
          <w:rFonts w:hint="eastAsia"/>
        </w:rPr>
        <w:t>，</w:t>
      </w:r>
      <w:r w:rsidR="008B4E0B">
        <w:rPr>
          <w:rFonts w:hint="eastAsia"/>
        </w:rPr>
        <w:t>約4</w:t>
      </w:r>
      <w:r w:rsidR="008A7387">
        <w:t xml:space="preserve"> km</w:t>
      </w:r>
      <w:r w:rsidR="008A7387" w:rsidRPr="008B4E0B">
        <w:rPr>
          <w:vertAlign w:val="superscript"/>
        </w:rPr>
        <w:t>3</w:t>
      </w:r>
      <w:r w:rsidR="008B4E0B">
        <w:t xml:space="preserve"> DRE</w:t>
      </w:r>
      <w:r w:rsidR="008A7387">
        <w:rPr>
          <w:rFonts w:hint="eastAsia"/>
        </w:rPr>
        <w:t>の噴出物を放出した</w:t>
      </w:r>
      <w:r w:rsidR="006E530C">
        <w:rPr>
          <w:rFonts w:hint="eastAsia"/>
        </w:rPr>
        <w:t>．</w:t>
      </w:r>
    </w:p>
    <w:p w14:paraId="25B2D2B8" w14:textId="77777777" w:rsidR="002E1823" w:rsidRDefault="002E1823" w:rsidP="002E1823">
      <w:pPr>
        <w:pStyle w:val="1"/>
      </w:pPr>
      <w:r>
        <w:rPr>
          <w:rFonts w:hint="eastAsia"/>
        </w:rPr>
        <w:t>短期：</w:t>
      </w:r>
    </w:p>
    <w:p w14:paraId="584A9676" w14:textId="35393E3D" w:rsidR="002E1823" w:rsidRDefault="009C52B5" w:rsidP="002E1823">
      <w:pPr>
        <w:ind w:firstLineChars="135" w:firstLine="297"/>
      </w:pPr>
      <w:r>
        <w:rPr>
          <w:rFonts w:hint="eastAsia"/>
        </w:rPr>
        <w:t>1932年の噴火に先立って</w:t>
      </w:r>
      <w:r w:rsidR="006E530C">
        <w:rPr>
          <w:rFonts w:hint="eastAsia"/>
        </w:rPr>
        <w:t>，</w:t>
      </w:r>
      <w:r>
        <w:rPr>
          <w:rFonts w:hint="eastAsia"/>
        </w:rPr>
        <w:t>1</w:t>
      </w:r>
      <w:r>
        <w:t>907</w:t>
      </w:r>
      <w:r>
        <w:rPr>
          <w:rFonts w:hint="eastAsia"/>
        </w:rPr>
        <w:t>年頃から間欠的な水蒸気爆発および小規模なストロンボリ式噴火を行っていた</w:t>
      </w:r>
      <w:r w:rsidR="006E530C">
        <w:rPr>
          <w:rFonts w:hint="eastAsia"/>
        </w:rPr>
        <w:t>．</w:t>
      </w:r>
      <w:r>
        <w:rPr>
          <w:rFonts w:hint="eastAsia"/>
        </w:rPr>
        <w:t>活動は1</w:t>
      </w:r>
      <w:r>
        <w:t>916</w:t>
      </w:r>
      <w:r>
        <w:rPr>
          <w:rFonts w:hint="eastAsia"/>
        </w:rPr>
        <w:t>年頃に活発化し毎日起こるようになった</w:t>
      </w:r>
      <w:r w:rsidR="006E530C">
        <w:rPr>
          <w:rFonts w:hint="eastAsia"/>
        </w:rPr>
        <w:t>．</w:t>
      </w:r>
      <w:r>
        <w:rPr>
          <w:rFonts w:hint="eastAsia"/>
        </w:rPr>
        <w:t>中でも1</w:t>
      </w:r>
      <w:r>
        <w:t>927</w:t>
      </w:r>
      <w:r>
        <w:rPr>
          <w:rFonts w:hint="eastAsia"/>
        </w:rPr>
        <w:t>年からは2</w:t>
      </w:r>
      <w:r>
        <w:t>9</w:t>
      </w:r>
      <w:r>
        <w:rPr>
          <w:rFonts w:hint="eastAsia"/>
        </w:rPr>
        <w:t>年までは連続噴火状態で毎夜灯台のように輝いたという</w:t>
      </w:r>
      <w:r w:rsidR="006E530C">
        <w:rPr>
          <w:rFonts w:hint="eastAsia"/>
        </w:rPr>
        <w:t>．</w:t>
      </w:r>
      <w:r>
        <w:rPr>
          <w:rFonts w:hint="eastAsia"/>
        </w:rPr>
        <w:t>活動期間の割にこれらの活動による噴出物は非常に少ない</w:t>
      </w:r>
      <w:r w:rsidR="006E530C">
        <w:rPr>
          <w:rFonts w:hint="eastAsia"/>
        </w:rPr>
        <w:t>．</w:t>
      </w:r>
    </w:p>
    <w:p w14:paraId="27761CA9" w14:textId="637D3BFF" w:rsidR="009C52B5" w:rsidRDefault="009C52B5" w:rsidP="002E1823">
      <w:pPr>
        <w:ind w:firstLineChars="135" w:firstLine="297"/>
      </w:pPr>
      <w:r>
        <w:rPr>
          <w:rFonts w:hint="eastAsia"/>
        </w:rPr>
        <w:lastRenderedPageBreak/>
        <w:t>1932年に入って</w:t>
      </w:r>
      <w:r w:rsidR="006E530C">
        <w:rPr>
          <w:rFonts w:hint="eastAsia"/>
        </w:rPr>
        <w:t>，</w:t>
      </w:r>
      <w:r>
        <w:rPr>
          <w:rFonts w:hint="eastAsia"/>
        </w:rPr>
        <w:t>1</w:t>
      </w:r>
      <w:r>
        <w:t>/25</w:t>
      </w:r>
      <w:r>
        <w:rPr>
          <w:rFonts w:hint="eastAsia"/>
        </w:rPr>
        <w:t>にはやや強い爆発があったとみられる</w:t>
      </w:r>
      <w:r w:rsidR="006E530C">
        <w:rPr>
          <w:rFonts w:hint="eastAsia"/>
        </w:rPr>
        <w:t>．</w:t>
      </w:r>
      <w:r w:rsidR="009E42A9">
        <w:t>4/9</w:t>
      </w:r>
      <w:r w:rsidR="009E42A9">
        <w:rPr>
          <w:rFonts w:hint="eastAsia"/>
        </w:rPr>
        <w:t>朝</w:t>
      </w:r>
      <w:r w:rsidR="006E530C">
        <w:rPr>
          <w:rFonts w:hint="eastAsia"/>
        </w:rPr>
        <w:t>，</w:t>
      </w:r>
      <w:r w:rsidR="009E42A9">
        <w:rPr>
          <w:rFonts w:hint="eastAsia"/>
        </w:rPr>
        <w:t>緑灰色の噴煙とともに鳴動が始まり</w:t>
      </w:r>
      <w:r w:rsidR="006E530C">
        <w:rPr>
          <w:rFonts w:hint="eastAsia"/>
        </w:rPr>
        <w:t>，</w:t>
      </w:r>
      <w:r w:rsidR="009E42A9">
        <w:rPr>
          <w:rFonts w:hint="eastAsia"/>
        </w:rPr>
        <w:t>午後には噴煙と蒸気は規模を増した</w:t>
      </w:r>
      <w:r w:rsidR="006E530C">
        <w:rPr>
          <w:rFonts w:hint="eastAsia"/>
        </w:rPr>
        <w:t>．</w:t>
      </w:r>
      <w:r w:rsidR="009E42A9">
        <w:rPr>
          <w:rFonts w:hint="eastAsia"/>
        </w:rPr>
        <w:t>夜間には再び赤い火映に照らされた</w:t>
      </w:r>
      <w:r w:rsidR="006E530C">
        <w:rPr>
          <w:rFonts w:hint="eastAsia"/>
        </w:rPr>
        <w:t>．</w:t>
      </w:r>
      <w:r w:rsidR="009E42A9">
        <w:rPr>
          <w:rFonts w:hint="eastAsia"/>
        </w:rPr>
        <w:t>4</w:t>
      </w:r>
      <w:r w:rsidR="009E42A9">
        <w:t>/10</w:t>
      </w:r>
      <w:r w:rsidR="009E42A9">
        <w:rPr>
          <w:rFonts w:hint="eastAsia"/>
        </w:rPr>
        <w:t>午前には引き続き多量の水蒸気を噴き上げていた</w:t>
      </w:r>
      <w:r w:rsidR="006E530C">
        <w:rPr>
          <w:rFonts w:hint="eastAsia"/>
        </w:rPr>
        <w:t>．</w:t>
      </w:r>
    </w:p>
    <w:p w14:paraId="407B20DB" w14:textId="77777777" w:rsidR="002E1823" w:rsidRDefault="002E1823" w:rsidP="002E1823">
      <w:pPr>
        <w:pStyle w:val="1"/>
      </w:pPr>
      <w:r>
        <w:rPr>
          <w:rFonts w:hint="eastAsia"/>
        </w:rPr>
        <w:t>噴火推移概要：</w:t>
      </w:r>
    </w:p>
    <w:p w14:paraId="4EA8524A" w14:textId="79A510F9" w:rsidR="002E1823" w:rsidRDefault="009E42A9" w:rsidP="002E1823">
      <w:r>
        <w:t>1932</w:t>
      </w:r>
      <w:r>
        <w:rPr>
          <w:rFonts w:hint="eastAsia"/>
        </w:rPr>
        <w:t>年4月10日</w:t>
      </w:r>
      <w:r w:rsidR="006E530C">
        <w:rPr>
          <w:rFonts w:hint="eastAsia"/>
        </w:rPr>
        <w:t>，</w:t>
      </w:r>
      <w:r>
        <w:t>11</w:t>
      </w:r>
      <w:r>
        <w:rPr>
          <w:rFonts w:hint="eastAsia"/>
        </w:rPr>
        <w:t>時過ぎに継続時間約1</w:t>
      </w:r>
      <w:r>
        <w:t>8</w:t>
      </w:r>
      <w:r>
        <w:rPr>
          <w:rFonts w:hint="eastAsia"/>
        </w:rPr>
        <w:t>時間のプリニー式噴火が始まった</w:t>
      </w:r>
      <w:r w:rsidR="006E530C">
        <w:rPr>
          <w:rFonts w:hint="eastAsia"/>
        </w:rPr>
        <w:t>．</w:t>
      </w:r>
      <w:r>
        <w:rPr>
          <w:rFonts w:hint="eastAsia"/>
        </w:rPr>
        <w:t>1</w:t>
      </w:r>
      <w:r>
        <w:t>1:30</w:t>
      </w:r>
      <w:r>
        <w:rPr>
          <w:rFonts w:hint="eastAsia"/>
        </w:rPr>
        <w:t>には噴煙高度1</w:t>
      </w:r>
      <w:r>
        <w:t>6 km</w:t>
      </w:r>
      <w:r>
        <w:rPr>
          <w:rFonts w:hint="eastAsia"/>
        </w:rPr>
        <w:t>あったとみられている</w:t>
      </w:r>
      <w:r w:rsidR="006E530C">
        <w:rPr>
          <w:rFonts w:hint="eastAsia"/>
        </w:rPr>
        <w:t>．</w:t>
      </w:r>
      <w:r>
        <w:rPr>
          <w:rFonts w:hint="eastAsia"/>
        </w:rPr>
        <w:t>13時以降風下で降灰が開始し</w:t>
      </w:r>
      <w:r w:rsidR="006E530C">
        <w:rPr>
          <w:rFonts w:hint="eastAsia"/>
        </w:rPr>
        <w:t>，</w:t>
      </w:r>
      <w:r>
        <w:rPr>
          <w:rFonts w:hint="eastAsia"/>
        </w:rPr>
        <w:t>14時頃からは火山近傍では窓ガラスの連続振動</w:t>
      </w:r>
      <w:r w:rsidR="006E530C">
        <w:rPr>
          <w:rFonts w:hint="eastAsia"/>
        </w:rPr>
        <w:t>，</w:t>
      </w:r>
      <w:r>
        <w:rPr>
          <w:rFonts w:hint="eastAsia"/>
        </w:rPr>
        <w:t>1</w:t>
      </w:r>
      <w:r>
        <w:t>00 km</w:t>
      </w:r>
      <w:r>
        <w:rPr>
          <w:rFonts w:hint="eastAsia"/>
        </w:rPr>
        <w:t>以遠で</w:t>
      </w:r>
      <w:r w:rsidR="0004607B">
        <w:rPr>
          <w:rFonts w:hint="eastAsia"/>
        </w:rPr>
        <w:t>は広く爆発音が聞こえるようになる</w:t>
      </w:r>
      <w:r w:rsidR="006E530C">
        <w:rPr>
          <w:rFonts w:hint="eastAsia"/>
        </w:rPr>
        <w:t>．</w:t>
      </w:r>
      <w:r w:rsidR="0004607B">
        <w:rPr>
          <w:rFonts w:hint="eastAsia"/>
        </w:rPr>
        <w:t>17時以降は2</w:t>
      </w:r>
      <w:r w:rsidR="0004607B">
        <w:t>40 km</w:t>
      </w:r>
      <w:r w:rsidR="0004607B">
        <w:rPr>
          <w:rFonts w:hint="eastAsia"/>
        </w:rPr>
        <w:t>離れたサンティアゴでも絶え間ない爆発音がドアや窓を揺らし</w:t>
      </w:r>
      <w:r w:rsidR="006E530C">
        <w:rPr>
          <w:rFonts w:hint="eastAsia"/>
        </w:rPr>
        <w:t>，</w:t>
      </w:r>
      <w:r w:rsidR="0004607B">
        <w:rPr>
          <w:rFonts w:hint="eastAsia"/>
        </w:rPr>
        <w:t>2</w:t>
      </w:r>
      <w:r w:rsidR="0004607B">
        <w:t>1-23</w:t>
      </w:r>
      <w:r w:rsidR="0004607B">
        <w:rPr>
          <w:rFonts w:hint="eastAsia"/>
        </w:rPr>
        <w:t>時に最高潮を迎えた</w:t>
      </w:r>
      <w:r w:rsidR="006E530C">
        <w:rPr>
          <w:rFonts w:hint="eastAsia"/>
        </w:rPr>
        <w:t>．</w:t>
      </w:r>
      <w:r w:rsidR="0004607B">
        <w:rPr>
          <w:rFonts w:hint="eastAsia"/>
        </w:rPr>
        <w:t>噴火は翌11日早朝に弱まったとみられているが</w:t>
      </w:r>
      <w:r w:rsidR="006E530C">
        <w:rPr>
          <w:rFonts w:hint="eastAsia"/>
        </w:rPr>
        <w:t>，</w:t>
      </w:r>
      <w:r w:rsidR="0004607B">
        <w:rPr>
          <w:rFonts w:hint="eastAsia"/>
        </w:rPr>
        <w:t>爆発音は昼過ぎまで間欠的に続いた</w:t>
      </w:r>
      <w:r w:rsidR="006E530C">
        <w:rPr>
          <w:rFonts w:hint="eastAsia"/>
        </w:rPr>
        <w:t>．</w:t>
      </w:r>
    </w:p>
    <w:p w14:paraId="403C15BE" w14:textId="59369D7F" w:rsidR="00BE1CEF" w:rsidRDefault="00BE1CEF" w:rsidP="002E1823">
      <w:r>
        <w:rPr>
          <w:rFonts w:hint="eastAsia"/>
        </w:rPr>
        <w:t>噴出物は</w:t>
      </w:r>
      <w:r w:rsidR="00BC0FAC">
        <w:rPr>
          <w:rFonts w:hint="eastAsia"/>
        </w:rPr>
        <w:t>序盤と終盤に苦鉄質のスコリアが噴出し</w:t>
      </w:r>
      <w:r w:rsidR="006E530C">
        <w:rPr>
          <w:rFonts w:hint="eastAsia"/>
        </w:rPr>
        <w:t>，</w:t>
      </w:r>
      <w:r>
        <w:rPr>
          <w:rFonts w:hint="eastAsia"/>
        </w:rPr>
        <w:t>中盤</w:t>
      </w:r>
      <w:r w:rsidR="00BC0FAC">
        <w:rPr>
          <w:rFonts w:hint="eastAsia"/>
        </w:rPr>
        <w:t>の最も多量な部分は</w:t>
      </w:r>
      <w:r>
        <w:rPr>
          <w:rFonts w:hint="eastAsia"/>
        </w:rPr>
        <w:t>デイサイト質</w:t>
      </w:r>
      <w:r w:rsidR="00BC0FAC">
        <w:rPr>
          <w:rFonts w:hint="eastAsia"/>
        </w:rPr>
        <w:t>マグマ</w:t>
      </w:r>
      <w:r>
        <w:rPr>
          <w:rFonts w:hint="eastAsia"/>
        </w:rPr>
        <w:t>のみから構成</w:t>
      </w:r>
      <w:r w:rsidR="00BC0FAC">
        <w:rPr>
          <w:rFonts w:hint="eastAsia"/>
        </w:rPr>
        <w:t>される</w:t>
      </w:r>
      <w:r w:rsidR="00082997">
        <w:rPr>
          <w:rFonts w:hint="eastAsia"/>
        </w:rPr>
        <w:t>複雑な</w:t>
      </w:r>
      <w:r w:rsidR="00B025F1">
        <w:rPr>
          <w:rFonts w:hint="eastAsia"/>
        </w:rPr>
        <w:t>過程をたどった</w:t>
      </w:r>
      <w:r w:rsidR="006E530C">
        <w:rPr>
          <w:rFonts w:hint="eastAsia"/>
        </w:rPr>
        <w:t>．</w:t>
      </w:r>
      <w:r>
        <w:rPr>
          <w:rFonts w:hint="eastAsia"/>
        </w:rPr>
        <w:t>H</w:t>
      </w:r>
      <w:r>
        <w:t>iggins et al. (2015)</w:t>
      </w:r>
      <w:r w:rsidR="00B025F1">
        <w:rPr>
          <w:rFonts w:hint="eastAsia"/>
        </w:rPr>
        <w:t>は均質なデイサイト質のマグマだまりに</w:t>
      </w:r>
      <w:r w:rsidR="00082997">
        <w:rPr>
          <w:rFonts w:hint="eastAsia"/>
        </w:rPr>
        <w:t>安山岩質マグマが注入されるマグマ供給系を想定し</w:t>
      </w:r>
      <w:r w:rsidR="006E530C">
        <w:rPr>
          <w:rFonts w:hint="eastAsia"/>
        </w:rPr>
        <w:t>，</w:t>
      </w:r>
      <w:r w:rsidR="00082997">
        <w:rPr>
          <w:rFonts w:hint="eastAsia"/>
        </w:rPr>
        <w:t>1</w:t>
      </w:r>
      <w:r w:rsidR="00082997">
        <w:t>846-47</w:t>
      </w:r>
      <w:r w:rsidR="00082997">
        <w:rPr>
          <w:rFonts w:hint="eastAsia"/>
        </w:rPr>
        <w:t>年噴火のマグマの</w:t>
      </w:r>
      <w:r w:rsidR="00BC0FAC">
        <w:rPr>
          <w:rFonts w:hint="eastAsia"/>
        </w:rPr>
        <w:t>残渣の噴出がデイサイト質マグマだまり</w:t>
      </w:r>
      <w:r w:rsidR="008265A6">
        <w:rPr>
          <w:rFonts w:hint="eastAsia"/>
        </w:rPr>
        <w:t>による</w:t>
      </w:r>
      <w:r w:rsidR="00BC0FAC">
        <w:rPr>
          <w:rFonts w:hint="eastAsia"/>
        </w:rPr>
        <w:t>大規模噴火</w:t>
      </w:r>
      <w:r w:rsidR="008265A6">
        <w:rPr>
          <w:rFonts w:hint="eastAsia"/>
        </w:rPr>
        <w:t>の起因となり</w:t>
      </w:r>
      <w:r w:rsidR="006E530C">
        <w:rPr>
          <w:rFonts w:hint="eastAsia"/>
        </w:rPr>
        <w:t>，</w:t>
      </w:r>
      <w:r w:rsidR="00BC0FAC">
        <w:rPr>
          <w:rFonts w:hint="eastAsia"/>
        </w:rPr>
        <w:t>終息時には安山岩質マグマの再充填が起こったと推定した</w:t>
      </w:r>
      <w:r w:rsidR="006E530C">
        <w:rPr>
          <w:rFonts w:hint="eastAsia"/>
        </w:rPr>
        <w:t>．</w:t>
      </w:r>
      <w:r w:rsidR="008265A6">
        <w:rPr>
          <w:rFonts w:hint="eastAsia"/>
        </w:rPr>
        <w:t>噴出量は4</w:t>
      </w:r>
      <w:r w:rsidR="008265A6">
        <w:t xml:space="preserve"> km</w:t>
      </w:r>
      <w:r w:rsidR="008265A6" w:rsidRPr="008265A6">
        <w:rPr>
          <w:vertAlign w:val="superscript"/>
        </w:rPr>
        <w:t>3</w:t>
      </w:r>
      <w:r w:rsidR="008265A6">
        <w:t xml:space="preserve"> DRE</w:t>
      </w:r>
      <w:r w:rsidR="008265A6">
        <w:rPr>
          <w:rFonts w:hint="eastAsia"/>
        </w:rPr>
        <w:t>におよび</w:t>
      </w:r>
      <w:r w:rsidR="006E530C">
        <w:rPr>
          <w:rFonts w:hint="eastAsia"/>
        </w:rPr>
        <w:t>，</w:t>
      </w:r>
      <w:r w:rsidR="008265A6">
        <w:rPr>
          <w:rFonts w:hint="eastAsia"/>
        </w:rPr>
        <w:t>1</w:t>
      </w:r>
      <w:r w:rsidR="008265A6">
        <w:t>846-47</w:t>
      </w:r>
      <w:r w:rsidR="008265A6">
        <w:rPr>
          <w:rFonts w:hint="eastAsia"/>
        </w:rPr>
        <w:t>年噴火の溶岩と合わせるとアンデスでは過去200年間で最も多量のマグマを噴出した火山</w:t>
      </w:r>
      <w:r w:rsidR="00C35C62">
        <w:rPr>
          <w:rFonts w:hint="eastAsia"/>
        </w:rPr>
        <w:t>ということができる</w:t>
      </w:r>
      <w:r w:rsidR="006E530C">
        <w:rPr>
          <w:rFonts w:hint="eastAsia"/>
        </w:rPr>
        <w:t>．</w:t>
      </w:r>
    </w:p>
    <w:p w14:paraId="287447EC" w14:textId="77777777" w:rsidR="003B0F16" w:rsidRDefault="003B0F16" w:rsidP="003B0F16">
      <w:pPr>
        <w:pStyle w:val="1"/>
      </w:pPr>
      <w:r>
        <w:rPr>
          <w:rFonts w:hint="eastAsia"/>
        </w:rPr>
        <w:t>V</w:t>
      </w:r>
      <w:r>
        <w:t>UC</w:t>
      </w:r>
      <w:r>
        <w:rPr>
          <w:rFonts w:hint="eastAsia"/>
        </w:rPr>
        <w:t>噴火推移</w:t>
      </w:r>
    </w:p>
    <w:p w14:paraId="5C1EE642" w14:textId="557DB70F" w:rsidR="003B0F16" w:rsidRDefault="003B0F16" w:rsidP="002E1823">
      <w:r>
        <w:rPr>
          <w:rFonts w:hint="eastAsia"/>
          <w:noProof/>
        </w:rPr>
        <w:lastRenderedPageBreak/>
        <w:drawing>
          <wp:inline distT="0" distB="0" distL="0" distR="0" wp14:anchorId="13BB8C24" wp14:editId="4CF7B23D">
            <wp:extent cx="5396230" cy="539623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6230" cy="5396230"/>
                    </a:xfrm>
                    <a:prstGeom prst="rect">
                      <a:avLst/>
                    </a:prstGeom>
                    <a:noFill/>
                    <a:ln>
                      <a:noFill/>
                    </a:ln>
                  </pic:spPr>
                </pic:pic>
              </a:graphicData>
            </a:graphic>
          </wp:inline>
        </w:drawing>
      </w:r>
    </w:p>
    <w:p w14:paraId="2A69CDD5" w14:textId="22C5B862" w:rsidR="002E1823" w:rsidRDefault="002E1823" w:rsidP="002E1823">
      <w:pPr>
        <w:pStyle w:val="1"/>
      </w:pPr>
      <w:r>
        <w:rPr>
          <w:rFonts w:hint="eastAsia"/>
        </w:rPr>
        <w:t>参考文献</w:t>
      </w:r>
    </w:p>
    <w:p w14:paraId="76DD373E" w14:textId="14762491" w:rsidR="002E1823" w:rsidRDefault="00A37E55" w:rsidP="00A37E55">
      <w:pPr>
        <w:pStyle w:val="ae"/>
      </w:pPr>
      <w:r>
        <w:t>Higgins, M.D., Voos, S., Vander Auwera, J., 2015. Magmatic processes under Quizapu volcano, Chile, identified from geochemical and textural studies. Contrib. Mineral. Petrol. 170, 51.</w:t>
      </w:r>
      <w:r>
        <w:br/>
      </w:r>
      <w:r>
        <w:br/>
        <w:t>Hildreth, W., Drake, R.E., 1992. Volc</w:t>
      </w:r>
      <w:r>
        <w:t>á</w:t>
      </w:r>
      <w:r>
        <w:t>n Quizapu, Chilean Andes. Bull. Volcanol. 54, 93</w:t>
      </w:r>
      <w:r>
        <w:t>–</w:t>
      </w:r>
      <w:r>
        <w:t>125. https://doi.org/10.1007/BF00278002</w:t>
      </w:r>
      <w:r>
        <w:br/>
      </w:r>
      <w:r>
        <w:br/>
        <w:t xml:space="preserve">Ruprecht, P., Bachmann, O., 2010. Pre-eruptive reheating during magma mixing </w:t>
      </w:r>
      <w:r>
        <w:lastRenderedPageBreak/>
        <w:t>at Quizapu volcano and the implications for the explosiveness of silicic arc volcanoes. Geology 38, 919</w:t>
      </w:r>
      <w:r>
        <w:t>–</w:t>
      </w:r>
      <w:r>
        <w:t>922. https://doi.org/10.1130/G31110.1</w:t>
      </w:r>
      <w:r>
        <w:br/>
      </w:r>
      <w:r>
        <w:br/>
        <w:t>Ruprecht, P., Bergantz, G.W., Cooper, K.M., Hildreth, W., 2012. The Crustal Magma Storage System of Volc</w:t>
      </w:r>
      <w:r>
        <w:t>á</w:t>
      </w:r>
      <w:r>
        <w:t>n Quizapu, Chile, and the Effects of Magma Mixing on Magma Diversity. J. Petrol. 53, 801</w:t>
      </w:r>
      <w:r>
        <w:t>–</w:t>
      </w:r>
      <w:r>
        <w:t>840. https://doi.org/10.1093/petrology/egs002</w:t>
      </w:r>
      <w:r>
        <w:br/>
      </w:r>
      <w:r w:rsidR="00D944FB">
        <w:br/>
        <w:t>VolcanoChile. Volc</w:t>
      </w:r>
      <w:r w:rsidR="00D944FB">
        <w:t>á</w:t>
      </w:r>
      <w:r w:rsidR="00D944FB">
        <w:t>n Quizapu, 1932: Una de las mayores erupciones del siglo XX [WWW Document]. URL https://www.volcanochile.com/joomla30/index.php/contenidos/12-educacion/17-volcan-quizapu-1932-una-de-las-mayores-erupciones-del-siglo-xx (accessed 10.19.20)</w:t>
      </w:r>
    </w:p>
    <w:sectPr w:rsidR="002E1823">
      <w:footerReference w:type="default" r:id="rId1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1BB80" w14:textId="77777777" w:rsidR="00FC22A4" w:rsidRDefault="00FC22A4" w:rsidP="00807000">
      <w:r>
        <w:separator/>
      </w:r>
    </w:p>
  </w:endnote>
  <w:endnote w:type="continuationSeparator" w:id="0">
    <w:p w14:paraId="5CA89970" w14:textId="77777777" w:rsidR="00FC22A4" w:rsidRDefault="00FC22A4" w:rsidP="00807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23367249"/>
      <w:docPartObj>
        <w:docPartGallery w:val="Page Numbers (Bottom of Page)"/>
        <w:docPartUnique/>
      </w:docPartObj>
    </w:sdtPr>
    <w:sdtEndPr/>
    <w:sdtContent>
      <w:p w14:paraId="50AADAFA" w14:textId="77777777" w:rsidR="00511FF6" w:rsidRDefault="00511FF6">
        <w:pPr>
          <w:pStyle w:val="a5"/>
          <w:jc w:val="center"/>
        </w:pPr>
        <w:r>
          <w:fldChar w:fldCharType="begin"/>
        </w:r>
        <w:r>
          <w:instrText>PAGE   \* MERGEFORMAT</w:instrText>
        </w:r>
        <w:r>
          <w:fldChar w:fldCharType="separate"/>
        </w:r>
        <w:r>
          <w:rPr>
            <w:lang w:val="ja-JP"/>
          </w:rPr>
          <w:t>2</w:t>
        </w:r>
        <w:r>
          <w:fldChar w:fldCharType="end"/>
        </w:r>
      </w:p>
    </w:sdtContent>
  </w:sdt>
  <w:p w14:paraId="459F9697" w14:textId="77777777" w:rsidR="00511FF6" w:rsidRDefault="00511FF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2454F0" w14:textId="77777777" w:rsidR="00FC22A4" w:rsidRDefault="00FC22A4" w:rsidP="00807000">
      <w:r>
        <w:separator/>
      </w:r>
    </w:p>
  </w:footnote>
  <w:footnote w:type="continuationSeparator" w:id="0">
    <w:p w14:paraId="72656A34" w14:textId="77777777" w:rsidR="00FC22A4" w:rsidRDefault="00FC22A4" w:rsidP="00807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A01094"/>
    <w:multiLevelType w:val="hybridMultilevel"/>
    <w:tmpl w:val="76982BC6"/>
    <w:lvl w:ilvl="0" w:tplc="55343D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ttachedTemplate r:id="rId1"/>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9A5"/>
    <w:rsid w:val="000121CC"/>
    <w:rsid w:val="00015DC6"/>
    <w:rsid w:val="00017ED6"/>
    <w:rsid w:val="00022752"/>
    <w:rsid w:val="00027557"/>
    <w:rsid w:val="0003409E"/>
    <w:rsid w:val="0004607B"/>
    <w:rsid w:val="00046B22"/>
    <w:rsid w:val="0004722B"/>
    <w:rsid w:val="00051461"/>
    <w:rsid w:val="000537E6"/>
    <w:rsid w:val="000633FA"/>
    <w:rsid w:val="00065EEC"/>
    <w:rsid w:val="00075633"/>
    <w:rsid w:val="00082997"/>
    <w:rsid w:val="00085F72"/>
    <w:rsid w:val="00090A2F"/>
    <w:rsid w:val="00093D6A"/>
    <w:rsid w:val="00096857"/>
    <w:rsid w:val="000C2804"/>
    <w:rsid w:val="000C3BE0"/>
    <w:rsid w:val="000C6A2B"/>
    <w:rsid w:val="000D1D3F"/>
    <w:rsid w:val="000D4FC6"/>
    <w:rsid w:val="000D63F6"/>
    <w:rsid w:val="000D7D3B"/>
    <w:rsid w:val="000E17CB"/>
    <w:rsid w:val="000E2AF9"/>
    <w:rsid w:val="000E50A7"/>
    <w:rsid w:val="000F2381"/>
    <w:rsid w:val="000F3B30"/>
    <w:rsid w:val="0010025F"/>
    <w:rsid w:val="001113D5"/>
    <w:rsid w:val="0012172C"/>
    <w:rsid w:val="0012733B"/>
    <w:rsid w:val="001276F8"/>
    <w:rsid w:val="00127C3D"/>
    <w:rsid w:val="00141451"/>
    <w:rsid w:val="00143787"/>
    <w:rsid w:val="00151C72"/>
    <w:rsid w:val="00156BE5"/>
    <w:rsid w:val="00162194"/>
    <w:rsid w:val="00164A12"/>
    <w:rsid w:val="00166BED"/>
    <w:rsid w:val="00167FE0"/>
    <w:rsid w:val="001761BA"/>
    <w:rsid w:val="00183B6E"/>
    <w:rsid w:val="00187402"/>
    <w:rsid w:val="00190EE6"/>
    <w:rsid w:val="0019283C"/>
    <w:rsid w:val="001B162A"/>
    <w:rsid w:val="001B4FC4"/>
    <w:rsid w:val="001C2E4C"/>
    <w:rsid w:val="001D31FD"/>
    <w:rsid w:val="001D4670"/>
    <w:rsid w:val="001D4FEE"/>
    <w:rsid w:val="001E411F"/>
    <w:rsid w:val="001E4E01"/>
    <w:rsid w:val="001E50FD"/>
    <w:rsid w:val="001F59D6"/>
    <w:rsid w:val="002073E1"/>
    <w:rsid w:val="0021680E"/>
    <w:rsid w:val="00224F10"/>
    <w:rsid w:val="00226B65"/>
    <w:rsid w:val="00230B87"/>
    <w:rsid w:val="002331E6"/>
    <w:rsid w:val="002477DD"/>
    <w:rsid w:val="00251D6F"/>
    <w:rsid w:val="00254154"/>
    <w:rsid w:val="00263CB4"/>
    <w:rsid w:val="00265991"/>
    <w:rsid w:val="0027121C"/>
    <w:rsid w:val="00274FC0"/>
    <w:rsid w:val="00277F1A"/>
    <w:rsid w:val="00287CB0"/>
    <w:rsid w:val="002933CA"/>
    <w:rsid w:val="002933D6"/>
    <w:rsid w:val="00294763"/>
    <w:rsid w:val="00295CA0"/>
    <w:rsid w:val="002A5003"/>
    <w:rsid w:val="002A5FD1"/>
    <w:rsid w:val="002B1093"/>
    <w:rsid w:val="002B5857"/>
    <w:rsid w:val="002C0542"/>
    <w:rsid w:val="002C1594"/>
    <w:rsid w:val="002D6AE1"/>
    <w:rsid w:val="002E105E"/>
    <w:rsid w:val="002E1823"/>
    <w:rsid w:val="002E37BF"/>
    <w:rsid w:val="002E5F7B"/>
    <w:rsid w:val="002F1875"/>
    <w:rsid w:val="002F4D3E"/>
    <w:rsid w:val="002F53F9"/>
    <w:rsid w:val="00300556"/>
    <w:rsid w:val="003026A2"/>
    <w:rsid w:val="0030576B"/>
    <w:rsid w:val="003073A1"/>
    <w:rsid w:val="00310C4E"/>
    <w:rsid w:val="00311734"/>
    <w:rsid w:val="003121CC"/>
    <w:rsid w:val="0031265F"/>
    <w:rsid w:val="00312F9C"/>
    <w:rsid w:val="00313D87"/>
    <w:rsid w:val="00314B8B"/>
    <w:rsid w:val="00315833"/>
    <w:rsid w:val="003403AE"/>
    <w:rsid w:val="00346023"/>
    <w:rsid w:val="003519A5"/>
    <w:rsid w:val="003523F8"/>
    <w:rsid w:val="00354E80"/>
    <w:rsid w:val="003611F5"/>
    <w:rsid w:val="00363F34"/>
    <w:rsid w:val="0036749E"/>
    <w:rsid w:val="003674FD"/>
    <w:rsid w:val="00367E64"/>
    <w:rsid w:val="0038062D"/>
    <w:rsid w:val="0038382B"/>
    <w:rsid w:val="003847F4"/>
    <w:rsid w:val="003853A0"/>
    <w:rsid w:val="00385F0E"/>
    <w:rsid w:val="003910E0"/>
    <w:rsid w:val="00394FE7"/>
    <w:rsid w:val="00395AD5"/>
    <w:rsid w:val="003A4597"/>
    <w:rsid w:val="003A4F73"/>
    <w:rsid w:val="003A7D0D"/>
    <w:rsid w:val="003B078D"/>
    <w:rsid w:val="003B0F16"/>
    <w:rsid w:val="003B48BC"/>
    <w:rsid w:val="003C0BD8"/>
    <w:rsid w:val="003D7073"/>
    <w:rsid w:val="003F27AA"/>
    <w:rsid w:val="00403BBC"/>
    <w:rsid w:val="00410695"/>
    <w:rsid w:val="0041328D"/>
    <w:rsid w:val="00417364"/>
    <w:rsid w:val="0042148D"/>
    <w:rsid w:val="00422FC4"/>
    <w:rsid w:val="0042518C"/>
    <w:rsid w:val="0042776D"/>
    <w:rsid w:val="004320CD"/>
    <w:rsid w:val="00432DC1"/>
    <w:rsid w:val="00435913"/>
    <w:rsid w:val="00444072"/>
    <w:rsid w:val="004443D9"/>
    <w:rsid w:val="004568B7"/>
    <w:rsid w:val="00460797"/>
    <w:rsid w:val="00467C2D"/>
    <w:rsid w:val="00471A03"/>
    <w:rsid w:val="004755F4"/>
    <w:rsid w:val="00475D37"/>
    <w:rsid w:val="00481267"/>
    <w:rsid w:val="0048289C"/>
    <w:rsid w:val="00486FF8"/>
    <w:rsid w:val="004A0A79"/>
    <w:rsid w:val="004A0ACB"/>
    <w:rsid w:val="004C35CF"/>
    <w:rsid w:val="004D1E64"/>
    <w:rsid w:val="004D2912"/>
    <w:rsid w:val="004D3890"/>
    <w:rsid w:val="004D4BB9"/>
    <w:rsid w:val="004D618D"/>
    <w:rsid w:val="004D78C1"/>
    <w:rsid w:val="004E2D22"/>
    <w:rsid w:val="004E35EF"/>
    <w:rsid w:val="004E6BA3"/>
    <w:rsid w:val="00500DDD"/>
    <w:rsid w:val="00511FF6"/>
    <w:rsid w:val="00541A7E"/>
    <w:rsid w:val="005442FB"/>
    <w:rsid w:val="00544FA6"/>
    <w:rsid w:val="00546E0E"/>
    <w:rsid w:val="00547E7F"/>
    <w:rsid w:val="005562B0"/>
    <w:rsid w:val="00573FEE"/>
    <w:rsid w:val="005763DD"/>
    <w:rsid w:val="00581E78"/>
    <w:rsid w:val="00586AB8"/>
    <w:rsid w:val="005936B0"/>
    <w:rsid w:val="005A5133"/>
    <w:rsid w:val="005A6AC8"/>
    <w:rsid w:val="005B0EA4"/>
    <w:rsid w:val="005B535A"/>
    <w:rsid w:val="005C73E0"/>
    <w:rsid w:val="005D34C0"/>
    <w:rsid w:val="005D63EE"/>
    <w:rsid w:val="005E4056"/>
    <w:rsid w:val="005E6213"/>
    <w:rsid w:val="005F0EEA"/>
    <w:rsid w:val="006236F5"/>
    <w:rsid w:val="00636E36"/>
    <w:rsid w:val="00637BCA"/>
    <w:rsid w:val="00637FB1"/>
    <w:rsid w:val="0064120A"/>
    <w:rsid w:val="0064235D"/>
    <w:rsid w:val="00651EAF"/>
    <w:rsid w:val="00653047"/>
    <w:rsid w:val="00653B88"/>
    <w:rsid w:val="00655DDE"/>
    <w:rsid w:val="0066409F"/>
    <w:rsid w:val="00666BCC"/>
    <w:rsid w:val="00672726"/>
    <w:rsid w:val="00675037"/>
    <w:rsid w:val="006873E4"/>
    <w:rsid w:val="00693BDC"/>
    <w:rsid w:val="006B13D5"/>
    <w:rsid w:val="006C7600"/>
    <w:rsid w:val="006C76CF"/>
    <w:rsid w:val="006D0C33"/>
    <w:rsid w:val="006D2436"/>
    <w:rsid w:val="006E25EA"/>
    <w:rsid w:val="006E530C"/>
    <w:rsid w:val="006E54E4"/>
    <w:rsid w:val="006E6A22"/>
    <w:rsid w:val="006E7F23"/>
    <w:rsid w:val="00703D99"/>
    <w:rsid w:val="00704B68"/>
    <w:rsid w:val="0070521A"/>
    <w:rsid w:val="00705AC5"/>
    <w:rsid w:val="0071098D"/>
    <w:rsid w:val="00712856"/>
    <w:rsid w:val="00735C36"/>
    <w:rsid w:val="00755239"/>
    <w:rsid w:val="007568A5"/>
    <w:rsid w:val="00770251"/>
    <w:rsid w:val="00770C97"/>
    <w:rsid w:val="0077381C"/>
    <w:rsid w:val="0077792B"/>
    <w:rsid w:val="00782709"/>
    <w:rsid w:val="00784985"/>
    <w:rsid w:val="0078544C"/>
    <w:rsid w:val="007910B2"/>
    <w:rsid w:val="007920B8"/>
    <w:rsid w:val="007A1EB9"/>
    <w:rsid w:val="007B46D1"/>
    <w:rsid w:val="007B4B89"/>
    <w:rsid w:val="007C62CD"/>
    <w:rsid w:val="007D0857"/>
    <w:rsid w:val="007E6CB0"/>
    <w:rsid w:val="007F1E6B"/>
    <w:rsid w:val="007F3C1E"/>
    <w:rsid w:val="00803736"/>
    <w:rsid w:val="00803CB7"/>
    <w:rsid w:val="00804122"/>
    <w:rsid w:val="00805E67"/>
    <w:rsid w:val="00807000"/>
    <w:rsid w:val="00810F99"/>
    <w:rsid w:val="00811AF4"/>
    <w:rsid w:val="008156B0"/>
    <w:rsid w:val="00821BC5"/>
    <w:rsid w:val="00824368"/>
    <w:rsid w:val="008265A6"/>
    <w:rsid w:val="00834A93"/>
    <w:rsid w:val="00835C4F"/>
    <w:rsid w:val="00837455"/>
    <w:rsid w:val="00837B74"/>
    <w:rsid w:val="00842E86"/>
    <w:rsid w:val="00843A98"/>
    <w:rsid w:val="00847FC0"/>
    <w:rsid w:val="0085065B"/>
    <w:rsid w:val="008527F7"/>
    <w:rsid w:val="008528C7"/>
    <w:rsid w:val="00853488"/>
    <w:rsid w:val="00872D61"/>
    <w:rsid w:val="008739FA"/>
    <w:rsid w:val="00873AC3"/>
    <w:rsid w:val="0087506B"/>
    <w:rsid w:val="00892EF9"/>
    <w:rsid w:val="008958E5"/>
    <w:rsid w:val="008A3D43"/>
    <w:rsid w:val="008A7387"/>
    <w:rsid w:val="008A7BC3"/>
    <w:rsid w:val="008B4E0B"/>
    <w:rsid w:val="008C44F4"/>
    <w:rsid w:val="008C4F26"/>
    <w:rsid w:val="008E05E8"/>
    <w:rsid w:val="00913C77"/>
    <w:rsid w:val="00916B24"/>
    <w:rsid w:val="009278EF"/>
    <w:rsid w:val="00944EE2"/>
    <w:rsid w:val="009520F9"/>
    <w:rsid w:val="009608A5"/>
    <w:rsid w:val="00963D9A"/>
    <w:rsid w:val="00964B1C"/>
    <w:rsid w:val="00970AB8"/>
    <w:rsid w:val="0097743D"/>
    <w:rsid w:val="009775C9"/>
    <w:rsid w:val="00983022"/>
    <w:rsid w:val="00986CBF"/>
    <w:rsid w:val="009A06F0"/>
    <w:rsid w:val="009A43BE"/>
    <w:rsid w:val="009A599F"/>
    <w:rsid w:val="009A6DC7"/>
    <w:rsid w:val="009B0770"/>
    <w:rsid w:val="009C52B5"/>
    <w:rsid w:val="009D5F4A"/>
    <w:rsid w:val="009D5FCA"/>
    <w:rsid w:val="009E42A9"/>
    <w:rsid w:val="009E4B18"/>
    <w:rsid w:val="009F1218"/>
    <w:rsid w:val="009F1923"/>
    <w:rsid w:val="009F2C8D"/>
    <w:rsid w:val="00A130F1"/>
    <w:rsid w:val="00A13C5A"/>
    <w:rsid w:val="00A20793"/>
    <w:rsid w:val="00A21754"/>
    <w:rsid w:val="00A2368A"/>
    <w:rsid w:val="00A25487"/>
    <w:rsid w:val="00A26A51"/>
    <w:rsid w:val="00A33CE8"/>
    <w:rsid w:val="00A369B1"/>
    <w:rsid w:val="00A37E55"/>
    <w:rsid w:val="00A37F0F"/>
    <w:rsid w:val="00A41C01"/>
    <w:rsid w:val="00A45427"/>
    <w:rsid w:val="00A5176F"/>
    <w:rsid w:val="00A52C4B"/>
    <w:rsid w:val="00A66701"/>
    <w:rsid w:val="00A701E5"/>
    <w:rsid w:val="00A70B9F"/>
    <w:rsid w:val="00A70EF8"/>
    <w:rsid w:val="00A722EE"/>
    <w:rsid w:val="00A728CF"/>
    <w:rsid w:val="00A74D1D"/>
    <w:rsid w:val="00A75CFE"/>
    <w:rsid w:val="00A82D45"/>
    <w:rsid w:val="00A946EC"/>
    <w:rsid w:val="00AA4E04"/>
    <w:rsid w:val="00AC1D40"/>
    <w:rsid w:val="00AC3576"/>
    <w:rsid w:val="00AC523A"/>
    <w:rsid w:val="00AE6810"/>
    <w:rsid w:val="00AE78B5"/>
    <w:rsid w:val="00AF5A6A"/>
    <w:rsid w:val="00AF6B78"/>
    <w:rsid w:val="00B025F1"/>
    <w:rsid w:val="00B16312"/>
    <w:rsid w:val="00B404B9"/>
    <w:rsid w:val="00B62355"/>
    <w:rsid w:val="00B66189"/>
    <w:rsid w:val="00B72B24"/>
    <w:rsid w:val="00B73474"/>
    <w:rsid w:val="00B91811"/>
    <w:rsid w:val="00B928DD"/>
    <w:rsid w:val="00B969E4"/>
    <w:rsid w:val="00BA2328"/>
    <w:rsid w:val="00BA549C"/>
    <w:rsid w:val="00BA7FEE"/>
    <w:rsid w:val="00BB4118"/>
    <w:rsid w:val="00BB491B"/>
    <w:rsid w:val="00BB64A2"/>
    <w:rsid w:val="00BC0D67"/>
    <w:rsid w:val="00BC0FAC"/>
    <w:rsid w:val="00BC7F9D"/>
    <w:rsid w:val="00BE0482"/>
    <w:rsid w:val="00BE1CEF"/>
    <w:rsid w:val="00BF33F0"/>
    <w:rsid w:val="00BF4E5B"/>
    <w:rsid w:val="00BF59D2"/>
    <w:rsid w:val="00C047EC"/>
    <w:rsid w:val="00C119E3"/>
    <w:rsid w:val="00C26DB9"/>
    <w:rsid w:val="00C328DA"/>
    <w:rsid w:val="00C34861"/>
    <w:rsid w:val="00C3583F"/>
    <w:rsid w:val="00C35C62"/>
    <w:rsid w:val="00C40F86"/>
    <w:rsid w:val="00C64D5E"/>
    <w:rsid w:val="00C64F40"/>
    <w:rsid w:val="00C73A0C"/>
    <w:rsid w:val="00C8718C"/>
    <w:rsid w:val="00CC1EC6"/>
    <w:rsid w:val="00CD10ED"/>
    <w:rsid w:val="00CD1BE4"/>
    <w:rsid w:val="00CD5EFB"/>
    <w:rsid w:val="00CD6C99"/>
    <w:rsid w:val="00CD7BAE"/>
    <w:rsid w:val="00D03B71"/>
    <w:rsid w:val="00D04327"/>
    <w:rsid w:val="00D06D58"/>
    <w:rsid w:val="00D126D8"/>
    <w:rsid w:val="00D1442F"/>
    <w:rsid w:val="00D318D6"/>
    <w:rsid w:val="00D322C7"/>
    <w:rsid w:val="00D33D41"/>
    <w:rsid w:val="00D33E1D"/>
    <w:rsid w:val="00D3410C"/>
    <w:rsid w:val="00D37D5F"/>
    <w:rsid w:val="00D43E58"/>
    <w:rsid w:val="00D56463"/>
    <w:rsid w:val="00D568ED"/>
    <w:rsid w:val="00D627BB"/>
    <w:rsid w:val="00D62C3D"/>
    <w:rsid w:val="00D62F41"/>
    <w:rsid w:val="00D64478"/>
    <w:rsid w:val="00D6548C"/>
    <w:rsid w:val="00D72725"/>
    <w:rsid w:val="00D80A33"/>
    <w:rsid w:val="00D944FB"/>
    <w:rsid w:val="00D9463D"/>
    <w:rsid w:val="00DA3673"/>
    <w:rsid w:val="00DB113A"/>
    <w:rsid w:val="00DB41FF"/>
    <w:rsid w:val="00DB5185"/>
    <w:rsid w:val="00DC2F28"/>
    <w:rsid w:val="00DC3E90"/>
    <w:rsid w:val="00DD3FEB"/>
    <w:rsid w:val="00DE0E19"/>
    <w:rsid w:val="00DE7F8F"/>
    <w:rsid w:val="00DF43F9"/>
    <w:rsid w:val="00DF5BE5"/>
    <w:rsid w:val="00DF7FDA"/>
    <w:rsid w:val="00E11E83"/>
    <w:rsid w:val="00E13B9E"/>
    <w:rsid w:val="00E17AD3"/>
    <w:rsid w:val="00E201FB"/>
    <w:rsid w:val="00E27C32"/>
    <w:rsid w:val="00E316EF"/>
    <w:rsid w:val="00E31804"/>
    <w:rsid w:val="00E74829"/>
    <w:rsid w:val="00E74C26"/>
    <w:rsid w:val="00E75AD4"/>
    <w:rsid w:val="00E80732"/>
    <w:rsid w:val="00E94144"/>
    <w:rsid w:val="00EA0736"/>
    <w:rsid w:val="00EA1ADC"/>
    <w:rsid w:val="00EA4D73"/>
    <w:rsid w:val="00EB16A4"/>
    <w:rsid w:val="00EB4BC9"/>
    <w:rsid w:val="00EB5001"/>
    <w:rsid w:val="00EC7166"/>
    <w:rsid w:val="00EF15C8"/>
    <w:rsid w:val="00EF2276"/>
    <w:rsid w:val="00EF47D2"/>
    <w:rsid w:val="00F00760"/>
    <w:rsid w:val="00F12B58"/>
    <w:rsid w:val="00F171A3"/>
    <w:rsid w:val="00F2740F"/>
    <w:rsid w:val="00F355BE"/>
    <w:rsid w:val="00F37797"/>
    <w:rsid w:val="00F50AAB"/>
    <w:rsid w:val="00F528E8"/>
    <w:rsid w:val="00F625F8"/>
    <w:rsid w:val="00F62BAD"/>
    <w:rsid w:val="00F64848"/>
    <w:rsid w:val="00F6486E"/>
    <w:rsid w:val="00F667C2"/>
    <w:rsid w:val="00F753F8"/>
    <w:rsid w:val="00F7774B"/>
    <w:rsid w:val="00F80EB9"/>
    <w:rsid w:val="00F84F8C"/>
    <w:rsid w:val="00F864D7"/>
    <w:rsid w:val="00F87D8F"/>
    <w:rsid w:val="00F92300"/>
    <w:rsid w:val="00F94054"/>
    <w:rsid w:val="00FA070B"/>
    <w:rsid w:val="00FB6BDB"/>
    <w:rsid w:val="00FC22A4"/>
    <w:rsid w:val="00FD58D8"/>
    <w:rsid w:val="00FE4E13"/>
    <w:rsid w:val="00FE5250"/>
    <w:rsid w:val="00FF0968"/>
    <w:rsid w:val="00FF1D96"/>
    <w:rsid w:val="00FF1E7E"/>
    <w:rsid w:val="00FF7672"/>
    <w:rsid w:val="00FF7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2C8C8C9"/>
  <w15:chartTrackingRefBased/>
  <w15:docId w15:val="{5F3DC5D9-DF3C-42C7-9970-078D40CCE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7000"/>
    <w:pPr>
      <w:ind w:firstLineChars="100" w:firstLine="220"/>
    </w:pPr>
    <w:rPr>
      <w:rFonts w:ascii="UD デジタル 教科書体 N-R" w:eastAsia="UD デジタル 教科書体 N-R" w:hAnsi="游ゴシック"/>
    </w:rPr>
  </w:style>
  <w:style w:type="paragraph" w:styleId="1">
    <w:name w:val="heading 1"/>
    <w:basedOn w:val="a"/>
    <w:next w:val="a"/>
    <w:link w:val="10"/>
    <w:uiPriority w:val="9"/>
    <w:qFormat/>
    <w:rsid w:val="008528C7"/>
    <w:pPr>
      <w:pBdr>
        <w:bottom w:val="single" w:sz="4" w:space="1" w:color="auto"/>
      </w:pBdr>
      <w:spacing w:beforeLines="150" w:before="540" w:afterLines="50" w:after="180" w:line="240" w:lineRule="auto"/>
      <w:ind w:firstLineChars="0" w:firstLine="0"/>
      <w:outlineLvl w:val="0"/>
    </w:pPr>
    <w:rPr>
      <w:rFonts w:ascii="游ゴシック" w:eastAsia="游ゴシック"/>
      <w:b/>
      <w:bCs/>
      <w:color w:val="1F3864" w:themeColor="accent1" w:themeShade="80"/>
      <w:sz w:val="28"/>
      <w:szCs w:val="28"/>
    </w:rPr>
  </w:style>
  <w:style w:type="paragraph" w:styleId="2">
    <w:name w:val="heading 2"/>
    <w:basedOn w:val="a"/>
    <w:next w:val="a"/>
    <w:link w:val="20"/>
    <w:uiPriority w:val="9"/>
    <w:unhideWhenUsed/>
    <w:qFormat/>
    <w:rsid w:val="00704B68"/>
    <w:pPr>
      <w:spacing w:beforeLines="100" w:before="360" w:after="0" w:line="240" w:lineRule="auto"/>
      <w:ind w:firstLineChars="0" w:firstLine="0"/>
      <w:outlineLvl w:val="1"/>
    </w:pPr>
    <w:rPr>
      <w:b/>
      <w:bCs/>
      <w:color w:val="2E74B5" w:themeColor="accent5" w:themeShade="BF"/>
      <w:sz w:val="28"/>
      <w:szCs w:val="28"/>
    </w:rPr>
  </w:style>
  <w:style w:type="paragraph" w:styleId="3">
    <w:name w:val="heading 3"/>
    <w:basedOn w:val="a"/>
    <w:next w:val="a"/>
    <w:link w:val="30"/>
    <w:uiPriority w:val="9"/>
    <w:unhideWhenUsed/>
    <w:qFormat/>
    <w:rsid w:val="00D9463D"/>
    <w:pPr>
      <w:spacing w:after="0" w:line="240" w:lineRule="auto"/>
      <w:ind w:firstLineChars="0" w:firstLine="0"/>
      <w:outlineLvl w:val="2"/>
    </w:pPr>
    <w:rPr>
      <w:rFonts w:ascii="Yu Gothic UI" w:eastAsia="Yu Gothic UI" w:hAnsi="Yu Gothic UI"/>
      <w:b/>
      <w:bCs/>
      <w:color w:val="1F3864" w:themeColor="accent1" w:themeShade="80"/>
      <w:sz w:val="24"/>
      <w:szCs w:val="24"/>
    </w:rPr>
  </w:style>
  <w:style w:type="paragraph" w:styleId="4">
    <w:name w:val="heading 4"/>
    <w:basedOn w:val="a"/>
    <w:next w:val="a"/>
    <w:link w:val="40"/>
    <w:uiPriority w:val="9"/>
    <w:semiHidden/>
    <w:unhideWhenUsed/>
    <w:qFormat/>
    <w:rsid w:val="00807000"/>
    <w:pPr>
      <w:keepNext/>
      <w:keepLines/>
      <w:spacing w:before="200" w:after="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rsid w:val="00807000"/>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rsid w:val="00807000"/>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rsid w:val="0080700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07000"/>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9">
    <w:name w:val="heading 9"/>
    <w:basedOn w:val="a"/>
    <w:next w:val="a"/>
    <w:link w:val="90"/>
    <w:uiPriority w:val="9"/>
    <w:semiHidden/>
    <w:unhideWhenUsed/>
    <w:qFormat/>
    <w:rsid w:val="0080700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33F0"/>
    <w:pPr>
      <w:tabs>
        <w:tab w:val="center" w:pos="4252"/>
        <w:tab w:val="right" w:pos="8504"/>
      </w:tabs>
      <w:snapToGrid w:val="0"/>
    </w:pPr>
  </w:style>
  <w:style w:type="character" w:customStyle="1" w:styleId="a4">
    <w:name w:val="ヘッダー (文字)"/>
    <w:basedOn w:val="a0"/>
    <w:link w:val="a3"/>
    <w:uiPriority w:val="99"/>
    <w:rsid w:val="00BF33F0"/>
  </w:style>
  <w:style w:type="paragraph" w:styleId="a5">
    <w:name w:val="footer"/>
    <w:basedOn w:val="a"/>
    <w:link w:val="a6"/>
    <w:uiPriority w:val="99"/>
    <w:unhideWhenUsed/>
    <w:rsid w:val="00BF33F0"/>
    <w:pPr>
      <w:tabs>
        <w:tab w:val="center" w:pos="4252"/>
        <w:tab w:val="right" w:pos="8504"/>
      </w:tabs>
      <w:snapToGrid w:val="0"/>
    </w:pPr>
  </w:style>
  <w:style w:type="character" w:customStyle="1" w:styleId="a6">
    <w:name w:val="フッター (文字)"/>
    <w:basedOn w:val="a0"/>
    <w:link w:val="a5"/>
    <w:uiPriority w:val="99"/>
    <w:rsid w:val="00BF33F0"/>
  </w:style>
  <w:style w:type="character" w:customStyle="1" w:styleId="10">
    <w:name w:val="見出し 1 (文字)"/>
    <w:basedOn w:val="a0"/>
    <w:link w:val="1"/>
    <w:uiPriority w:val="9"/>
    <w:rsid w:val="008528C7"/>
    <w:rPr>
      <w:rFonts w:ascii="游ゴシック" w:eastAsia="游ゴシック" w:hAnsi="游ゴシック"/>
      <w:b/>
      <w:bCs/>
      <w:color w:val="1F3864" w:themeColor="accent1" w:themeShade="80"/>
      <w:sz w:val="28"/>
      <w:szCs w:val="28"/>
    </w:rPr>
  </w:style>
  <w:style w:type="character" w:customStyle="1" w:styleId="20">
    <w:name w:val="見出し 2 (文字)"/>
    <w:basedOn w:val="a0"/>
    <w:link w:val="2"/>
    <w:uiPriority w:val="9"/>
    <w:rsid w:val="00704B68"/>
    <w:rPr>
      <w:rFonts w:ascii="UD デジタル 教科書体 N-R" w:eastAsia="UD デジタル 教科書体 N-R" w:hAnsi="游ゴシック"/>
      <w:b/>
      <w:bCs/>
      <w:color w:val="2E74B5" w:themeColor="accent5" w:themeShade="BF"/>
      <w:sz w:val="28"/>
      <w:szCs w:val="28"/>
    </w:rPr>
  </w:style>
  <w:style w:type="character" w:customStyle="1" w:styleId="30">
    <w:name w:val="見出し 3 (文字)"/>
    <w:basedOn w:val="a0"/>
    <w:link w:val="3"/>
    <w:uiPriority w:val="9"/>
    <w:rsid w:val="00D9463D"/>
    <w:rPr>
      <w:rFonts w:ascii="Yu Gothic UI" w:eastAsia="Yu Gothic UI" w:hAnsi="Yu Gothic UI"/>
      <w:b/>
      <w:bCs/>
      <w:color w:val="1F3864" w:themeColor="accent1" w:themeShade="80"/>
      <w:sz w:val="24"/>
      <w:szCs w:val="24"/>
    </w:rPr>
  </w:style>
  <w:style w:type="character" w:customStyle="1" w:styleId="40">
    <w:name w:val="見出し 4 (文字)"/>
    <w:basedOn w:val="a0"/>
    <w:link w:val="4"/>
    <w:uiPriority w:val="9"/>
    <w:semiHidden/>
    <w:rsid w:val="00807000"/>
    <w:rPr>
      <w:rFonts w:asciiTheme="majorHAnsi" w:eastAsiaTheme="majorEastAsia" w:hAnsiTheme="majorHAnsi" w:cstheme="majorBidi"/>
      <w:b/>
      <w:bCs/>
      <w:i/>
      <w:iCs/>
      <w:color w:val="4472C4" w:themeColor="accent1"/>
    </w:rPr>
  </w:style>
  <w:style w:type="character" w:customStyle="1" w:styleId="50">
    <w:name w:val="見出し 5 (文字)"/>
    <w:basedOn w:val="a0"/>
    <w:link w:val="5"/>
    <w:uiPriority w:val="9"/>
    <w:semiHidden/>
    <w:rsid w:val="00807000"/>
    <w:rPr>
      <w:rFonts w:asciiTheme="majorHAnsi" w:eastAsiaTheme="majorEastAsia" w:hAnsiTheme="majorHAnsi" w:cstheme="majorBidi"/>
      <w:color w:val="1F3763" w:themeColor="accent1" w:themeShade="7F"/>
    </w:rPr>
  </w:style>
  <w:style w:type="character" w:customStyle="1" w:styleId="60">
    <w:name w:val="見出し 6 (文字)"/>
    <w:basedOn w:val="a0"/>
    <w:link w:val="6"/>
    <w:uiPriority w:val="9"/>
    <w:semiHidden/>
    <w:rsid w:val="00807000"/>
    <w:rPr>
      <w:rFonts w:asciiTheme="majorHAnsi" w:eastAsiaTheme="majorEastAsia" w:hAnsiTheme="majorHAnsi" w:cstheme="majorBidi"/>
      <w:i/>
      <w:iCs/>
      <w:color w:val="1F3763" w:themeColor="accent1" w:themeShade="7F"/>
    </w:rPr>
  </w:style>
  <w:style w:type="character" w:customStyle="1" w:styleId="70">
    <w:name w:val="見出し 7 (文字)"/>
    <w:basedOn w:val="a0"/>
    <w:link w:val="7"/>
    <w:uiPriority w:val="9"/>
    <w:semiHidden/>
    <w:rsid w:val="00807000"/>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807000"/>
    <w:rPr>
      <w:rFonts w:asciiTheme="majorHAnsi" w:eastAsiaTheme="majorEastAsia" w:hAnsiTheme="majorHAnsi" w:cstheme="majorBidi"/>
      <w:color w:val="4472C4" w:themeColor="accent1"/>
      <w:sz w:val="20"/>
      <w:szCs w:val="20"/>
    </w:rPr>
  </w:style>
  <w:style w:type="character" w:customStyle="1" w:styleId="90">
    <w:name w:val="見出し 9 (文字)"/>
    <w:basedOn w:val="a0"/>
    <w:link w:val="9"/>
    <w:uiPriority w:val="9"/>
    <w:semiHidden/>
    <w:rsid w:val="00807000"/>
    <w:rPr>
      <w:rFonts w:asciiTheme="majorHAnsi" w:eastAsiaTheme="majorEastAsia" w:hAnsiTheme="majorHAnsi" w:cstheme="majorBidi"/>
      <w:i/>
      <w:iCs/>
      <w:color w:val="404040" w:themeColor="text1" w:themeTint="BF"/>
      <w:sz w:val="20"/>
      <w:szCs w:val="20"/>
    </w:rPr>
  </w:style>
  <w:style w:type="paragraph" w:styleId="a7">
    <w:name w:val="caption"/>
    <w:basedOn w:val="a"/>
    <w:next w:val="a"/>
    <w:uiPriority w:val="35"/>
    <w:semiHidden/>
    <w:unhideWhenUsed/>
    <w:qFormat/>
    <w:rsid w:val="00807000"/>
    <w:pPr>
      <w:spacing w:line="240" w:lineRule="auto"/>
    </w:pPr>
    <w:rPr>
      <w:b/>
      <w:bCs/>
      <w:color w:val="4472C4" w:themeColor="accent1"/>
      <w:sz w:val="18"/>
      <w:szCs w:val="18"/>
    </w:rPr>
  </w:style>
  <w:style w:type="paragraph" w:styleId="a8">
    <w:name w:val="Title"/>
    <w:basedOn w:val="1"/>
    <w:next w:val="a"/>
    <w:link w:val="a9"/>
    <w:uiPriority w:val="10"/>
    <w:qFormat/>
    <w:rsid w:val="00944EE2"/>
    <w:pPr>
      <w:pBdr>
        <w:bottom w:val="none" w:sz="0" w:space="0" w:color="auto"/>
      </w:pBdr>
      <w:spacing w:beforeLines="0" w:before="0"/>
    </w:pPr>
    <w:rPr>
      <w:sz w:val="40"/>
      <w:szCs w:val="40"/>
    </w:rPr>
  </w:style>
  <w:style w:type="character" w:customStyle="1" w:styleId="a9">
    <w:name w:val="表題 (文字)"/>
    <w:basedOn w:val="a0"/>
    <w:link w:val="a8"/>
    <w:uiPriority w:val="10"/>
    <w:rsid w:val="00944EE2"/>
    <w:rPr>
      <w:rFonts w:ascii="游ゴシック" w:eastAsia="游ゴシック" w:hAnsi="游ゴシック"/>
      <w:b/>
      <w:bCs/>
      <w:color w:val="1F3864" w:themeColor="accent1" w:themeShade="80"/>
      <w:sz w:val="40"/>
      <w:szCs w:val="40"/>
    </w:rPr>
  </w:style>
  <w:style w:type="paragraph" w:styleId="aa">
    <w:name w:val="Subtitle"/>
    <w:basedOn w:val="a"/>
    <w:next w:val="a"/>
    <w:link w:val="ab"/>
    <w:uiPriority w:val="11"/>
    <w:qFormat/>
    <w:rsid w:val="00807000"/>
    <w:pPr>
      <w:numPr>
        <w:ilvl w:val="1"/>
      </w:numPr>
      <w:ind w:firstLineChars="100" w:firstLine="220"/>
    </w:pPr>
    <w:rPr>
      <w:rFonts w:asciiTheme="majorHAnsi" w:eastAsiaTheme="majorEastAsia" w:hAnsiTheme="majorHAnsi" w:cstheme="majorBidi"/>
      <w:i/>
      <w:iCs/>
      <w:color w:val="4472C4" w:themeColor="accent1"/>
      <w:spacing w:val="15"/>
      <w:sz w:val="24"/>
      <w:szCs w:val="24"/>
    </w:rPr>
  </w:style>
  <w:style w:type="character" w:customStyle="1" w:styleId="ab">
    <w:name w:val="副題 (文字)"/>
    <w:basedOn w:val="a0"/>
    <w:link w:val="aa"/>
    <w:uiPriority w:val="11"/>
    <w:rsid w:val="00807000"/>
    <w:rPr>
      <w:rFonts w:asciiTheme="majorHAnsi" w:eastAsiaTheme="majorEastAsia" w:hAnsiTheme="majorHAnsi" w:cstheme="majorBidi"/>
      <w:i/>
      <w:iCs/>
      <w:color w:val="4472C4" w:themeColor="accent1"/>
      <w:spacing w:val="15"/>
      <w:sz w:val="24"/>
      <w:szCs w:val="24"/>
    </w:rPr>
  </w:style>
  <w:style w:type="character" w:styleId="ac">
    <w:name w:val="Strong"/>
    <w:basedOn w:val="a0"/>
    <w:uiPriority w:val="22"/>
    <w:qFormat/>
    <w:rsid w:val="00807000"/>
    <w:rPr>
      <w:b/>
      <w:bCs/>
    </w:rPr>
  </w:style>
  <w:style w:type="character" w:styleId="ad">
    <w:name w:val="Emphasis"/>
    <w:basedOn w:val="a0"/>
    <w:uiPriority w:val="20"/>
    <w:qFormat/>
    <w:rsid w:val="00807000"/>
    <w:rPr>
      <w:i/>
      <w:iCs/>
    </w:rPr>
  </w:style>
  <w:style w:type="paragraph" w:styleId="ae">
    <w:name w:val="No Spacing"/>
    <w:basedOn w:val="a"/>
    <w:link w:val="af"/>
    <w:uiPriority w:val="1"/>
    <w:qFormat/>
    <w:rsid w:val="0071098D"/>
    <w:pPr>
      <w:spacing w:afterLines="50" w:after="180" w:line="300" w:lineRule="exact"/>
      <w:ind w:firstLineChars="0" w:firstLine="0"/>
    </w:pPr>
  </w:style>
  <w:style w:type="paragraph" w:styleId="af0">
    <w:name w:val="Quote"/>
    <w:basedOn w:val="a"/>
    <w:next w:val="a"/>
    <w:link w:val="af1"/>
    <w:uiPriority w:val="29"/>
    <w:qFormat/>
    <w:rsid w:val="00807000"/>
    <w:rPr>
      <w:i/>
      <w:iCs/>
      <w:color w:val="000000" w:themeColor="text1"/>
    </w:rPr>
  </w:style>
  <w:style w:type="character" w:customStyle="1" w:styleId="af1">
    <w:name w:val="引用文 (文字)"/>
    <w:basedOn w:val="a0"/>
    <w:link w:val="af0"/>
    <w:uiPriority w:val="29"/>
    <w:rsid w:val="00807000"/>
    <w:rPr>
      <w:i/>
      <w:iCs/>
      <w:color w:val="000000" w:themeColor="text1"/>
    </w:rPr>
  </w:style>
  <w:style w:type="paragraph" w:styleId="21">
    <w:name w:val="Intense Quote"/>
    <w:basedOn w:val="a"/>
    <w:next w:val="a"/>
    <w:link w:val="22"/>
    <w:uiPriority w:val="30"/>
    <w:qFormat/>
    <w:rsid w:val="00807000"/>
    <w:pPr>
      <w:pBdr>
        <w:bottom w:val="single" w:sz="4" w:space="4" w:color="4472C4" w:themeColor="accent1"/>
      </w:pBdr>
      <w:spacing w:before="200" w:after="280"/>
      <w:ind w:left="936" w:right="936"/>
    </w:pPr>
    <w:rPr>
      <w:b/>
      <w:bCs/>
      <w:i/>
      <w:iCs/>
      <w:color w:val="4472C4" w:themeColor="accent1"/>
    </w:rPr>
  </w:style>
  <w:style w:type="character" w:customStyle="1" w:styleId="22">
    <w:name w:val="引用文 2 (文字)"/>
    <w:basedOn w:val="a0"/>
    <w:link w:val="21"/>
    <w:uiPriority w:val="30"/>
    <w:rsid w:val="00807000"/>
    <w:rPr>
      <w:b/>
      <w:bCs/>
      <w:i/>
      <w:iCs/>
      <w:color w:val="4472C4" w:themeColor="accent1"/>
    </w:rPr>
  </w:style>
  <w:style w:type="character" w:styleId="af2">
    <w:name w:val="Subtle Emphasis"/>
    <w:basedOn w:val="a0"/>
    <w:uiPriority w:val="19"/>
    <w:qFormat/>
    <w:rsid w:val="00807000"/>
    <w:rPr>
      <w:i/>
      <w:iCs/>
      <w:color w:val="808080" w:themeColor="text1" w:themeTint="7F"/>
    </w:rPr>
  </w:style>
  <w:style w:type="character" w:styleId="23">
    <w:name w:val="Intense Emphasis"/>
    <w:basedOn w:val="a0"/>
    <w:uiPriority w:val="21"/>
    <w:qFormat/>
    <w:rsid w:val="00807000"/>
    <w:rPr>
      <w:b/>
      <w:bCs/>
      <w:i/>
      <w:iCs/>
      <w:color w:val="4472C4" w:themeColor="accent1"/>
    </w:rPr>
  </w:style>
  <w:style w:type="character" w:styleId="af3">
    <w:name w:val="Subtle Reference"/>
    <w:basedOn w:val="a0"/>
    <w:uiPriority w:val="31"/>
    <w:qFormat/>
    <w:rsid w:val="00807000"/>
    <w:rPr>
      <w:smallCaps/>
      <w:color w:val="ED7D31" w:themeColor="accent2"/>
      <w:u w:val="single"/>
    </w:rPr>
  </w:style>
  <w:style w:type="character" w:styleId="24">
    <w:name w:val="Intense Reference"/>
    <w:basedOn w:val="a0"/>
    <w:uiPriority w:val="32"/>
    <w:qFormat/>
    <w:rsid w:val="00807000"/>
    <w:rPr>
      <w:b/>
      <w:bCs/>
      <w:smallCaps/>
      <w:color w:val="ED7D31" w:themeColor="accent2"/>
      <w:spacing w:val="5"/>
      <w:u w:val="single"/>
    </w:rPr>
  </w:style>
  <w:style w:type="character" w:styleId="af4">
    <w:name w:val="Book Title"/>
    <w:basedOn w:val="a0"/>
    <w:uiPriority w:val="33"/>
    <w:qFormat/>
    <w:rsid w:val="00807000"/>
    <w:rPr>
      <w:b/>
      <w:bCs/>
      <w:smallCaps/>
      <w:spacing w:val="5"/>
    </w:rPr>
  </w:style>
  <w:style w:type="paragraph" w:styleId="af5">
    <w:name w:val="TOC Heading"/>
    <w:basedOn w:val="1"/>
    <w:next w:val="a"/>
    <w:uiPriority w:val="39"/>
    <w:unhideWhenUsed/>
    <w:qFormat/>
    <w:rsid w:val="00807000"/>
    <w:pPr>
      <w:outlineLvl w:val="9"/>
    </w:pPr>
  </w:style>
  <w:style w:type="character" w:styleId="af6">
    <w:name w:val="Hyperlink"/>
    <w:basedOn w:val="a0"/>
    <w:uiPriority w:val="99"/>
    <w:unhideWhenUsed/>
    <w:rsid w:val="004D78C1"/>
    <w:rPr>
      <w:color w:val="0000FF"/>
      <w:u w:val="single"/>
    </w:rPr>
  </w:style>
  <w:style w:type="character" w:styleId="af7">
    <w:name w:val="Unresolved Mention"/>
    <w:basedOn w:val="a0"/>
    <w:uiPriority w:val="99"/>
    <w:semiHidden/>
    <w:unhideWhenUsed/>
    <w:rsid w:val="004D78C1"/>
    <w:rPr>
      <w:color w:val="605E5C"/>
      <w:shd w:val="clear" w:color="auto" w:fill="E1DFDD"/>
    </w:rPr>
  </w:style>
  <w:style w:type="paragraph" w:styleId="11">
    <w:name w:val="toc 1"/>
    <w:basedOn w:val="a"/>
    <w:next w:val="a"/>
    <w:autoRedefine/>
    <w:uiPriority w:val="39"/>
    <w:unhideWhenUsed/>
    <w:rsid w:val="00E74C26"/>
  </w:style>
  <w:style w:type="paragraph" w:styleId="25">
    <w:name w:val="toc 2"/>
    <w:basedOn w:val="a"/>
    <w:next w:val="a"/>
    <w:autoRedefine/>
    <w:uiPriority w:val="39"/>
    <w:unhideWhenUsed/>
    <w:rsid w:val="00E74C26"/>
    <w:pPr>
      <w:spacing w:after="100" w:line="259" w:lineRule="auto"/>
      <w:ind w:left="220" w:firstLineChars="0" w:firstLine="0"/>
    </w:pPr>
    <w:rPr>
      <w:rFonts w:asciiTheme="minorHAnsi" w:eastAsiaTheme="minorEastAsia" w:hAnsiTheme="minorHAnsi" w:cs="Times New Roman"/>
    </w:rPr>
  </w:style>
  <w:style w:type="paragraph" w:styleId="31">
    <w:name w:val="toc 3"/>
    <w:basedOn w:val="a"/>
    <w:next w:val="a"/>
    <w:autoRedefine/>
    <w:uiPriority w:val="39"/>
    <w:unhideWhenUsed/>
    <w:rsid w:val="00E74C26"/>
    <w:pPr>
      <w:spacing w:after="100" w:line="259" w:lineRule="auto"/>
      <w:ind w:left="440" w:firstLineChars="0" w:firstLine="0"/>
    </w:pPr>
    <w:rPr>
      <w:rFonts w:asciiTheme="minorHAnsi" w:eastAsiaTheme="minorEastAsia" w:hAnsiTheme="minorHAnsi" w:cs="Times New Roman"/>
    </w:rPr>
  </w:style>
  <w:style w:type="table" w:styleId="af8">
    <w:name w:val="Table Grid"/>
    <w:basedOn w:val="a1"/>
    <w:uiPriority w:val="39"/>
    <w:rsid w:val="002E37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Grid Table 3"/>
    <w:basedOn w:val="a1"/>
    <w:uiPriority w:val="48"/>
    <w:rsid w:val="002E37B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af9">
    <w:name w:val="List Paragraph"/>
    <w:basedOn w:val="a"/>
    <w:uiPriority w:val="34"/>
    <w:qFormat/>
    <w:rsid w:val="00395AD5"/>
    <w:pPr>
      <w:ind w:leftChars="400" w:left="840"/>
    </w:pPr>
  </w:style>
  <w:style w:type="paragraph" w:customStyle="1" w:styleId="afa">
    <w:name w:val="キャプション"/>
    <w:basedOn w:val="ae"/>
    <w:link w:val="afb"/>
    <w:qFormat/>
    <w:rsid w:val="00DD3FEB"/>
    <w:pPr>
      <w:spacing w:afterLines="100" w:after="360"/>
    </w:pPr>
    <w:rPr>
      <w:color w:val="323E4F" w:themeColor="text2" w:themeShade="BF"/>
      <w:sz w:val="20"/>
      <w:szCs w:val="20"/>
    </w:rPr>
  </w:style>
  <w:style w:type="character" w:styleId="afc">
    <w:name w:val="Placeholder Text"/>
    <w:basedOn w:val="a0"/>
    <w:uiPriority w:val="99"/>
    <w:semiHidden/>
    <w:rsid w:val="009B0770"/>
    <w:rPr>
      <w:color w:val="808080"/>
    </w:rPr>
  </w:style>
  <w:style w:type="character" w:customStyle="1" w:styleId="af">
    <w:name w:val="行間詰め (文字)"/>
    <w:basedOn w:val="a0"/>
    <w:link w:val="ae"/>
    <w:uiPriority w:val="1"/>
    <w:rsid w:val="00655DDE"/>
    <w:rPr>
      <w:rFonts w:ascii="UD デジタル 教科書体 N-R" w:eastAsia="UD デジタル 教科書体 N-R" w:hAnsi="游ゴシック"/>
    </w:rPr>
  </w:style>
  <w:style w:type="character" w:customStyle="1" w:styleId="afb">
    <w:name w:val="キャプション (文字)"/>
    <w:basedOn w:val="af"/>
    <w:link w:val="afa"/>
    <w:rsid w:val="00DD3FEB"/>
    <w:rPr>
      <w:rFonts w:ascii="UD デジタル 教科書体 N-R" w:eastAsia="UD デジタル 教科書体 N-R" w:hAnsi="游ゴシック"/>
      <w:color w:val="323E4F" w:themeColor="text2" w:themeShade="BF"/>
      <w:sz w:val="20"/>
      <w:szCs w:val="20"/>
    </w:rPr>
  </w:style>
  <w:style w:type="table" w:styleId="41">
    <w:name w:val="Grid Table 4"/>
    <w:basedOn w:val="a1"/>
    <w:uiPriority w:val="49"/>
    <w:rsid w:val="003674F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884552">
      <w:bodyDiv w:val="1"/>
      <w:marLeft w:val="0"/>
      <w:marRight w:val="0"/>
      <w:marTop w:val="0"/>
      <w:marBottom w:val="0"/>
      <w:divBdr>
        <w:top w:val="none" w:sz="0" w:space="0" w:color="auto"/>
        <w:left w:val="none" w:sz="0" w:space="0" w:color="auto"/>
        <w:bottom w:val="none" w:sz="0" w:space="0" w:color="auto"/>
        <w:right w:val="none" w:sz="0" w:space="0" w:color="auto"/>
      </w:divBdr>
    </w:div>
    <w:div w:id="198713323">
      <w:bodyDiv w:val="1"/>
      <w:marLeft w:val="0"/>
      <w:marRight w:val="0"/>
      <w:marTop w:val="0"/>
      <w:marBottom w:val="0"/>
      <w:divBdr>
        <w:top w:val="none" w:sz="0" w:space="0" w:color="auto"/>
        <w:left w:val="none" w:sz="0" w:space="0" w:color="auto"/>
        <w:bottom w:val="none" w:sz="0" w:space="0" w:color="auto"/>
        <w:right w:val="none" w:sz="0" w:space="0" w:color="auto"/>
      </w:divBdr>
    </w:div>
    <w:div w:id="532570844">
      <w:bodyDiv w:val="1"/>
      <w:marLeft w:val="0"/>
      <w:marRight w:val="0"/>
      <w:marTop w:val="0"/>
      <w:marBottom w:val="0"/>
      <w:divBdr>
        <w:top w:val="none" w:sz="0" w:space="0" w:color="auto"/>
        <w:left w:val="none" w:sz="0" w:space="0" w:color="auto"/>
        <w:bottom w:val="none" w:sz="0" w:space="0" w:color="auto"/>
        <w:right w:val="none" w:sz="0" w:space="0" w:color="auto"/>
      </w:divBdr>
    </w:div>
    <w:div w:id="1051229649">
      <w:bodyDiv w:val="1"/>
      <w:marLeft w:val="0"/>
      <w:marRight w:val="0"/>
      <w:marTop w:val="0"/>
      <w:marBottom w:val="0"/>
      <w:divBdr>
        <w:top w:val="none" w:sz="0" w:space="0" w:color="auto"/>
        <w:left w:val="none" w:sz="0" w:space="0" w:color="auto"/>
        <w:bottom w:val="none" w:sz="0" w:space="0" w:color="auto"/>
        <w:right w:val="none" w:sz="0" w:space="0" w:color="auto"/>
      </w:divBdr>
    </w:div>
    <w:div w:id="2096125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doi.org/10.18940/kazanc.26.1_9"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lde\Desktop\&#22132;&#28779;&#25512;&#31227;DB\_&#22132;&#28779;&#25512;&#31227;&#12414;&#12392;&#12417;\&#22132;&#28779;&#25512;&#31227;&#12486;&#12531;&#12503;&#12524;&#12540;&#12488;2020&#24180;3&#26376;&#29256;.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D1C541E864994DB5052FC1C07DCAEC" ma:contentTypeVersion="12" ma:contentTypeDescription="新しいドキュメントを作成します。" ma:contentTypeScope="" ma:versionID="fb884394efda3c5f4b6506e5a951003a">
  <xsd:schema xmlns:xsd="http://www.w3.org/2001/XMLSchema" xmlns:xs="http://www.w3.org/2001/XMLSchema" xmlns:p="http://schemas.microsoft.com/office/2006/metadata/properties" xmlns:ns2="f7cb7b4f-7d9a-45e4-849a-1cca82ebe7c4" xmlns:ns3="315c7083-b8ac-4c28-9666-4b63049ee992" targetNamespace="http://schemas.microsoft.com/office/2006/metadata/properties" ma:root="true" ma:fieldsID="348cf79958d3a28ba45e4b755eb24416" ns2:_="" ns3:_="">
    <xsd:import namespace="f7cb7b4f-7d9a-45e4-849a-1cca82ebe7c4"/>
    <xsd:import namespace="315c7083-b8ac-4c28-9666-4b63049ee99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cb7b4f-7d9a-45e4-849a-1cca82ebe7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5c7083-b8ac-4c28-9666-4b63049ee992" elementFormDefault="qualified">
    <xsd:import namespace="http://schemas.microsoft.com/office/2006/documentManagement/types"/>
    <xsd:import namespace="http://schemas.microsoft.com/office/infopath/2007/PartnerControls"/>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6732DD-DA92-4E9C-9831-95D2CAD07249}">
  <ds:schemaRefs>
    <ds:schemaRef ds:uri="http://schemas.openxmlformats.org/officeDocument/2006/bibliography"/>
  </ds:schemaRefs>
</ds:datastoreItem>
</file>

<file path=customXml/itemProps2.xml><?xml version="1.0" encoding="utf-8"?>
<ds:datastoreItem xmlns:ds="http://schemas.openxmlformats.org/officeDocument/2006/customXml" ds:itemID="{2D68335F-FC52-45C5-860B-0E444DADB75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545815-5C6C-4F87-A002-9E7E567C6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cb7b4f-7d9a-45e4-849a-1cca82ebe7c4"/>
    <ds:schemaRef ds:uri="315c7083-b8ac-4c28-9666-4b63049ee9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4B67AA-8515-4258-9B05-1859A938F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噴火推移テンプレート2020年3月版</Template>
  <TotalTime>39</TotalTime>
  <Pages>25</Pages>
  <Words>2301</Words>
  <Characters>13116</Characters>
  <Application>Microsoft Office Word</Application>
  <DocSecurity>0</DocSecurity>
  <Lines>109</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池上郁彦</dc:creator>
  <cp:keywords/>
  <dc:description/>
  <cp:lastModifiedBy>森尻理恵</cp:lastModifiedBy>
  <cp:revision>11</cp:revision>
  <dcterms:created xsi:type="dcterms:W3CDTF">2021-04-06T10:59:00Z</dcterms:created>
  <dcterms:modified xsi:type="dcterms:W3CDTF">2021-04-08T07:09:00Z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dc55989-3c9e-4466-8514-eac6f80f6373_Enabled">
    <vt:lpwstr>True</vt:lpwstr>
  </property>
  <property fmtid="{D5CDD505-2E9C-101B-9397-08002B2CF9AE}" pid="3" name="MSIP_Label_ddc55989-3c9e-4466-8514-eac6f80f6373_SiteId">
    <vt:lpwstr>18a7fec8-652f-409b-8369-272d9ce80620</vt:lpwstr>
  </property>
  <property fmtid="{D5CDD505-2E9C-101B-9397-08002B2CF9AE}" pid="4" name="MSIP_Label_ddc55989-3c9e-4466-8514-eac6f80f6373_Owner">
    <vt:lpwstr>f.ikegami@aist.go.jp</vt:lpwstr>
  </property>
  <property fmtid="{D5CDD505-2E9C-101B-9397-08002B2CF9AE}" pid="5" name="MSIP_Label_ddc55989-3c9e-4466-8514-eac6f80f6373_SetDate">
    <vt:lpwstr>2020-09-14T07:04:21.8266863Z</vt:lpwstr>
  </property>
  <property fmtid="{D5CDD505-2E9C-101B-9397-08002B2CF9AE}" pid="6" name="MSIP_Label_ddc55989-3c9e-4466-8514-eac6f80f6373_Name">
    <vt:lpwstr>No Restrictions</vt:lpwstr>
  </property>
  <property fmtid="{D5CDD505-2E9C-101B-9397-08002B2CF9AE}" pid="7" name="MSIP_Label_ddc55989-3c9e-4466-8514-eac6f80f6373_Application">
    <vt:lpwstr>Microsoft Azure Information Protection</vt:lpwstr>
  </property>
  <property fmtid="{D5CDD505-2E9C-101B-9397-08002B2CF9AE}" pid="8" name="MSIP_Label_ddc55989-3c9e-4466-8514-eac6f80f6373_ActionId">
    <vt:lpwstr>3c9fa751-c0f7-430b-8840-f2069c680fd6</vt:lpwstr>
  </property>
  <property fmtid="{D5CDD505-2E9C-101B-9397-08002B2CF9AE}" pid="9" name="MSIP_Label_ddc55989-3c9e-4466-8514-eac6f80f6373_Extended_MSFT_Method">
    <vt:lpwstr>Manual</vt:lpwstr>
  </property>
  <property fmtid="{D5CDD505-2E9C-101B-9397-08002B2CF9AE}" pid="10" name="Sensitivity">
    <vt:lpwstr>No Restrictions</vt:lpwstr>
  </property>
  <property fmtid="{D5CDD505-2E9C-101B-9397-08002B2CF9AE}" pid="11" name="ContentTypeId">
    <vt:lpwstr>0x0101004AD1C541E864994DB5052FC1C07DCAEC</vt:lpwstr>
  </property>
</Properties>
</file>